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8E9" w:rsidRDefault="00CC18E9"/>
    <w:p w:rsidR="00CA32A1" w:rsidRDefault="00CA32A1"/>
    <w:p w:rsidR="00486C96" w:rsidRDefault="00486C96"/>
    <w:p w:rsidR="00486C96" w:rsidRDefault="00486C96"/>
    <w:p w:rsidR="00486C96" w:rsidRPr="0098714A" w:rsidRDefault="00486C96" w:rsidP="00486C96">
      <w:pPr>
        <w:jc w:val="center"/>
        <w:rPr>
          <w:rFonts w:ascii="Script MT Bold" w:hAnsi="Script MT Bold"/>
          <w:color w:val="375AAF" w:themeColor="accent4" w:themeShade="BF"/>
          <w:sz w:val="56"/>
          <w:szCs w:val="56"/>
        </w:rPr>
      </w:pPr>
      <w:r w:rsidRPr="0098714A">
        <w:rPr>
          <w:rFonts w:ascii="Script MT Bold" w:hAnsi="Script MT Bold"/>
          <w:color w:val="375AAF" w:themeColor="accent4" w:themeShade="BF"/>
          <w:sz w:val="56"/>
          <w:szCs w:val="56"/>
        </w:rPr>
        <w:t>North I</w:t>
      </w:r>
      <w:r w:rsidR="00671878" w:rsidRPr="0098714A">
        <w:rPr>
          <w:rFonts w:ascii="Script MT Bold" w:hAnsi="Script MT Bold"/>
          <w:color w:val="375AAF" w:themeColor="accent4" w:themeShade="BF"/>
          <w:sz w:val="56"/>
          <w:szCs w:val="56"/>
        </w:rPr>
        <w:t>sland</w:t>
      </w:r>
      <w:r w:rsidRPr="0098714A">
        <w:rPr>
          <w:rFonts w:ascii="Script MT Bold" w:hAnsi="Script MT Bold"/>
          <w:color w:val="375AAF" w:themeColor="accent4" w:themeShade="BF"/>
          <w:sz w:val="56"/>
          <w:szCs w:val="56"/>
        </w:rPr>
        <w:t xml:space="preserve"> </w:t>
      </w:r>
    </w:p>
    <w:p w:rsidR="00486C96" w:rsidRPr="0098714A" w:rsidRDefault="00486C96" w:rsidP="00486C96">
      <w:pPr>
        <w:jc w:val="center"/>
        <w:rPr>
          <w:rFonts w:ascii="Script MT Bold" w:hAnsi="Script MT Bold"/>
          <w:color w:val="375AAF" w:themeColor="accent4" w:themeShade="BF"/>
          <w:sz w:val="56"/>
          <w:szCs w:val="56"/>
        </w:rPr>
      </w:pPr>
      <w:r w:rsidRPr="0098714A">
        <w:rPr>
          <w:rFonts w:ascii="Script MT Bold" w:hAnsi="Script MT Bold"/>
          <w:color w:val="375AAF" w:themeColor="accent4" w:themeShade="BF"/>
          <w:sz w:val="56"/>
          <w:szCs w:val="56"/>
        </w:rPr>
        <w:t>Crisis and Counselling Centre Society</w:t>
      </w:r>
    </w:p>
    <w:p w:rsidR="00486C96" w:rsidRDefault="00486C96" w:rsidP="00FD6E99">
      <w:pPr>
        <w:jc w:val="center"/>
        <w:rPr>
          <w:rFonts w:ascii="Script MT Bold" w:hAnsi="Script MT Bold"/>
          <w:color w:val="375AAF" w:themeColor="accent4" w:themeShade="BF"/>
          <w:sz w:val="56"/>
          <w:szCs w:val="56"/>
        </w:rPr>
      </w:pPr>
      <w:r w:rsidRPr="0098714A">
        <w:rPr>
          <w:rFonts w:ascii="Script MT Bold" w:hAnsi="Script MT Bold"/>
          <w:color w:val="375AAF" w:themeColor="accent4" w:themeShade="BF"/>
          <w:sz w:val="56"/>
          <w:szCs w:val="56"/>
        </w:rPr>
        <w:t>Annual General Meeting</w:t>
      </w:r>
    </w:p>
    <w:p w:rsidR="00FD6E99" w:rsidRPr="0098714A" w:rsidRDefault="00FD6E99" w:rsidP="00FD6E99">
      <w:pPr>
        <w:jc w:val="center"/>
        <w:rPr>
          <w:rFonts w:ascii="Script MT Bold" w:hAnsi="Script MT Bold"/>
          <w:color w:val="375AAF" w:themeColor="accent4" w:themeShade="BF"/>
          <w:sz w:val="56"/>
          <w:szCs w:val="56"/>
        </w:rPr>
      </w:pPr>
      <w:r>
        <w:rPr>
          <w:rFonts w:ascii="Script MT Bold" w:hAnsi="Script MT Bold"/>
          <w:color w:val="375AAF" w:themeColor="accent4" w:themeShade="BF"/>
          <w:sz w:val="56"/>
          <w:szCs w:val="56"/>
        </w:rPr>
        <w:t>November 14, 2017</w:t>
      </w:r>
    </w:p>
    <w:p w:rsidR="00486C96" w:rsidRDefault="00FD6E99" w:rsidP="00FD6E99">
      <w:pPr>
        <w:jc w:val="center"/>
        <w:rPr>
          <w:rFonts w:ascii="Script MT Bold" w:hAnsi="Script MT Bold"/>
          <w:sz w:val="56"/>
          <w:szCs w:val="56"/>
        </w:rPr>
      </w:pPr>
      <w:r>
        <w:rPr>
          <w:rFonts w:ascii="Script MT Bold" w:hAnsi="Script MT Bold"/>
          <w:noProof/>
          <w:sz w:val="56"/>
          <w:szCs w:val="56"/>
        </w:rPr>
        <w:drawing>
          <wp:inline distT="0" distB="0" distL="0" distR="0" wp14:anchorId="4D7A7DB9" wp14:editId="6F360975">
            <wp:extent cx="2733675" cy="2886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2886075"/>
                    </a:xfrm>
                    <a:prstGeom prst="rect">
                      <a:avLst/>
                    </a:prstGeom>
                    <a:noFill/>
                    <a:ln>
                      <a:noFill/>
                    </a:ln>
                  </pic:spPr>
                </pic:pic>
              </a:graphicData>
            </a:graphic>
          </wp:inline>
        </w:drawing>
      </w:r>
    </w:p>
    <w:p w:rsidR="00CA5DBA" w:rsidRDefault="00CA5DBA" w:rsidP="00486C96">
      <w:pPr>
        <w:jc w:val="center"/>
        <w:rPr>
          <w:rFonts w:ascii="Script MT Bold" w:hAnsi="Script MT Bold"/>
          <w:sz w:val="56"/>
          <w:szCs w:val="56"/>
        </w:rPr>
      </w:pPr>
    </w:p>
    <w:p w:rsidR="00CA5DBA" w:rsidRDefault="00CA5DBA" w:rsidP="00486C96">
      <w:pPr>
        <w:jc w:val="center"/>
        <w:rPr>
          <w:rFonts w:ascii="Script MT Bold" w:hAnsi="Script MT Bold"/>
          <w:sz w:val="56"/>
          <w:szCs w:val="56"/>
        </w:rPr>
      </w:pPr>
    </w:p>
    <w:p w:rsidR="000C344D" w:rsidRDefault="000C344D" w:rsidP="00486C96">
      <w:pPr>
        <w:jc w:val="center"/>
        <w:rPr>
          <w:rFonts w:ascii="Script MT Bold" w:hAnsi="Script MT Bold"/>
          <w:sz w:val="56"/>
          <w:szCs w:val="56"/>
        </w:rPr>
      </w:pPr>
    </w:p>
    <w:p w:rsidR="000C344D" w:rsidRDefault="00B46871" w:rsidP="00486C96">
      <w:pPr>
        <w:jc w:val="center"/>
        <w:rPr>
          <w:rFonts w:ascii="Script MT Bold" w:hAnsi="Script MT Bold"/>
          <w:sz w:val="56"/>
          <w:szCs w:val="56"/>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0715B2E3" wp14:editId="667C58CC">
                <wp:simplePos x="0" y="0"/>
                <wp:positionH relativeFrom="column">
                  <wp:posOffset>2828926</wp:posOffset>
                </wp:positionH>
                <wp:positionV relativeFrom="paragraph">
                  <wp:posOffset>-704850</wp:posOffset>
                </wp:positionV>
                <wp:extent cx="3810000" cy="58007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810000" cy="580072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39C7" w:rsidRDefault="00CE39C7" w:rsidP="00C3676C">
                            <w:pPr>
                              <w:pStyle w:val="NoSpacing"/>
                            </w:pPr>
                            <w:r>
                              <w:t xml:space="preserve"> </w:t>
                            </w:r>
                          </w:p>
                          <w:p w:rsidR="00CE39C7" w:rsidRPr="00C3676C" w:rsidRDefault="00CE39C7" w:rsidP="00C3676C">
                            <w:pPr>
                              <w:pStyle w:val="NoSpacing"/>
                              <w:rPr>
                                <w:sz w:val="24"/>
                                <w:szCs w:val="24"/>
                              </w:rPr>
                            </w:pPr>
                            <w:r>
                              <w:rPr>
                                <w:b/>
                                <w:sz w:val="32"/>
                                <w:szCs w:val="32"/>
                              </w:rPr>
                              <w:t>Contents</w:t>
                            </w:r>
                          </w:p>
                          <w:p w:rsidR="00CE39C7" w:rsidRDefault="00CE39C7" w:rsidP="00C3676C">
                            <w:pPr>
                              <w:pStyle w:val="NoSpacing"/>
                              <w:rPr>
                                <w:sz w:val="24"/>
                                <w:szCs w:val="24"/>
                              </w:rPr>
                            </w:pPr>
                            <w:r>
                              <w:rPr>
                                <w:sz w:val="24"/>
                                <w:szCs w:val="24"/>
                              </w:rPr>
                              <w:t>Our Mission</w:t>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p>
                          <w:p w:rsidR="00CE39C7" w:rsidRDefault="00CE39C7" w:rsidP="00C3676C">
                            <w:pPr>
                              <w:pStyle w:val="NoSpacing"/>
                              <w:rPr>
                                <w:sz w:val="24"/>
                                <w:szCs w:val="24"/>
                              </w:rPr>
                            </w:pPr>
                            <w:r>
                              <w:rPr>
                                <w:sz w:val="24"/>
                                <w:szCs w:val="24"/>
                              </w:rPr>
                              <w:t>Our Mandate</w:t>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p>
                          <w:p w:rsidR="00CE39C7" w:rsidRDefault="00CE39C7" w:rsidP="00C3676C">
                            <w:pPr>
                              <w:pStyle w:val="NoSpacing"/>
                              <w:rPr>
                                <w:sz w:val="24"/>
                                <w:szCs w:val="24"/>
                              </w:rPr>
                            </w:pPr>
                            <w:r>
                              <w:rPr>
                                <w:sz w:val="24"/>
                                <w:szCs w:val="24"/>
                              </w:rPr>
                              <w:t>Our Esteemed Board</w:t>
                            </w:r>
                            <w:r>
                              <w:rPr>
                                <w:sz w:val="24"/>
                                <w:szCs w:val="24"/>
                              </w:rPr>
                              <w:tab/>
                            </w:r>
                            <w:r>
                              <w:rPr>
                                <w:sz w:val="24"/>
                                <w:szCs w:val="24"/>
                              </w:rPr>
                              <w:tab/>
                            </w:r>
                            <w:r>
                              <w:rPr>
                                <w:sz w:val="24"/>
                                <w:szCs w:val="24"/>
                              </w:rPr>
                              <w:tab/>
                            </w:r>
                            <w:r>
                              <w:rPr>
                                <w:sz w:val="24"/>
                                <w:szCs w:val="24"/>
                              </w:rPr>
                              <w:tab/>
                            </w:r>
                            <w:r>
                              <w:rPr>
                                <w:sz w:val="24"/>
                                <w:szCs w:val="24"/>
                              </w:rPr>
                              <w:tab/>
                              <w:t>1</w:t>
                            </w:r>
                          </w:p>
                          <w:p w:rsidR="00CE39C7" w:rsidRDefault="00CE39C7" w:rsidP="00C3676C">
                            <w:pPr>
                              <w:pStyle w:val="NoSpacing"/>
                              <w:rPr>
                                <w:sz w:val="24"/>
                                <w:szCs w:val="24"/>
                              </w:rPr>
                            </w:pPr>
                            <w:r>
                              <w:rPr>
                                <w:sz w:val="24"/>
                                <w:szCs w:val="24"/>
                              </w:rPr>
                              <w:t>Who Are We: NICCCS History</w:t>
                            </w:r>
                            <w:r>
                              <w:rPr>
                                <w:sz w:val="24"/>
                                <w:szCs w:val="24"/>
                              </w:rPr>
                              <w:tab/>
                            </w:r>
                            <w:r>
                              <w:rPr>
                                <w:sz w:val="24"/>
                                <w:szCs w:val="24"/>
                              </w:rPr>
                              <w:tab/>
                            </w:r>
                            <w:r>
                              <w:rPr>
                                <w:sz w:val="24"/>
                                <w:szCs w:val="24"/>
                              </w:rPr>
                              <w:tab/>
                            </w:r>
                            <w:r>
                              <w:rPr>
                                <w:sz w:val="24"/>
                                <w:szCs w:val="24"/>
                              </w:rPr>
                              <w:tab/>
                              <w:t>2</w:t>
                            </w:r>
                          </w:p>
                          <w:p w:rsidR="00CE39C7" w:rsidRDefault="00CE39C7" w:rsidP="00C3676C">
                            <w:pPr>
                              <w:pStyle w:val="NoSpacing"/>
                              <w:rPr>
                                <w:sz w:val="24"/>
                                <w:szCs w:val="24"/>
                              </w:rPr>
                            </w:pPr>
                            <w:r>
                              <w:rPr>
                                <w:sz w:val="24"/>
                                <w:szCs w:val="24"/>
                              </w:rPr>
                              <w:t>Message from the Board</w:t>
                            </w:r>
                            <w:r>
                              <w:rPr>
                                <w:sz w:val="24"/>
                                <w:szCs w:val="24"/>
                              </w:rPr>
                              <w:tab/>
                            </w:r>
                            <w:r>
                              <w:rPr>
                                <w:sz w:val="24"/>
                                <w:szCs w:val="24"/>
                              </w:rPr>
                              <w:tab/>
                            </w:r>
                            <w:r>
                              <w:rPr>
                                <w:sz w:val="24"/>
                                <w:szCs w:val="24"/>
                              </w:rPr>
                              <w:tab/>
                            </w:r>
                            <w:r>
                              <w:rPr>
                                <w:sz w:val="24"/>
                                <w:szCs w:val="24"/>
                              </w:rPr>
                              <w:tab/>
                              <w:t>3</w:t>
                            </w:r>
                          </w:p>
                          <w:p w:rsidR="00CE39C7" w:rsidRDefault="00CE39C7" w:rsidP="00C3676C">
                            <w:pPr>
                              <w:pStyle w:val="NoSpacing"/>
                              <w:rPr>
                                <w:sz w:val="24"/>
                                <w:szCs w:val="24"/>
                              </w:rPr>
                            </w:pPr>
                            <w:r>
                              <w:rPr>
                                <w:sz w:val="24"/>
                                <w:szCs w:val="24"/>
                              </w:rPr>
                              <w:t>Our Programs and Services</w:t>
                            </w:r>
                            <w:r>
                              <w:rPr>
                                <w:sz w:val="24"/>
                                <w:szCs w:val="24"/>
                              </w:rPr>
                              <w:tab/>
                            </w:r>
                            <w:r>
                              <w:rPr>
                                <w:sz w:val="24"/>
                                <w:szCs w:val="24"/>
                              </w:rPr>
                              <w:tab/>
                            </w:r>
                            <w:r>
                              <w:rPr>
                                <w:sz w:val="24"/>
                                <w:szCs w:val="24"/>
                              </w:rPr>
                              <w:tab/>
                            </w:r>
                            <w:r>
                              <w:rPr>
                                <w:sz w:val="24"/>
                                <w:szCs w:val="24"/>
                              </w:rPr>
                              <w:tab/>
                              <w:t>4</w:t>
                            </w:r>
                          </w:p>
                          <w:p w:rsidR="00CE39C7" w:rsidRDefault="00CE39C7" w:rsidP="00C3676C">
                            <w:pPr>
                              <w:pStyle w:val="NoSpacing"/>
                              <w:rPr>
                                <w:b/>
                                <w:color w:val="0070C0"/>
                                <w:sz w:val="32"/>
                                <w:szCs w:val="32"/>
                              </w:rPr>
                            </w:pPr>
                            <w:r w:rsidRPr="00577B7D">
                              <w:rPr>
                                <w:b/>
                                <w:color w:val="0070C0"/>
                                <w:sz w:val="32"/>
                                <w:szCs w:val="32"/>
                              </w:rPr>
                              <w:t>Child and Youth Programs</w:t>
                            </w:r>
                          </w:p>
                          <w:p w:rsidR="00CE39C7" w:rsidRPr="00615BC9" w:rsidRDefault="00CE39C7" w:rsidP="00C3676C">
                            <w:pPr>
                              <w:pStyle w:val="NoSpacing"/>
                              <w:rPr>
                                <w:b/>
                                <w:color w:val="0070C0"/>
                                <w:sz w:val="32"/>
                                <w:szCs w:val="32"/>
                              </w:rPr>
                            </w:pPr>
                            <w:r>
                              <w:t>Child and Youth Mental Health Counselling Program</w:t>
                            </w:r>
                            <w:r>
                              <w:tab/>
                            </w:r>
                            <w:r>
                              <w:rPr>
                                <w:sz w:val="24"/>
                                <w:szCs w:val="24"/>
                              </w:rPr>
                              <w:t>5</w:t>
                            </w:r>
                            <w:r w:rsidRPr="00577B7D">
                              <w:rPr>
                                <w:b/>
                                <w:color w:val="0070C0"/>
                                <w:sz w:val="32"/>
                                <w:szCs w:val="32"/>
                              </w:rPr>
                              <w:t xml:space="preserve"> </w:t>
                            </w:r>
                          </w:p>
                          <w:p w:rsidR="00CE39C7" w:rsidRDefault="00CE39C7" w:rsidP="00C3676C">
                            <w:pPr>
                              <w:pStyle w:val="NoSpacing"/>
                              <w:rPr>
                                <w:sz w:val="24"/>
                                <w:szCs w:val="24"/>
                              </w:rPr>
                            </w:pPr>
                            <w:r>
                              <w:rPr>
                                <w:sz w:val="24"/>
                                <w:szCs w:val="24"/>
                              </w:rPr>
                              <w:t>Children Who Witness Abuse Program</w:t>
                            </w:r>
                            <w:r>
                              <w:rPr>
                                <w:sz w:val="24"/>
                                <w:szCs w:val="24"/>
                              </w:rPr>
                              <w:tab/>
                            </w:r>
                            <w:r>
                              <w:rPr>
                                <w:sz w:val="24"/>
                                <w:szCs w:val="24"/>
                              </w:rPr>
                              <w:tab/>
                              <w:t>8</w:t>
                            </w:r>
                          </w:p>
                          <w:p w:rsidR="00CE39C7" w:rsidRDefault="00CE39C7" w:rsidP="00C3676C">
                            <w:pPr>
                              <w:pStyle w:val="NoSpacing"/>
                              <w:rPr>
                                <w:sz w:val="24"/>
                                <w:szCs w:val="24"/>
                              </w:rPr>
                            </w:pPr>
                            <w:r>
                              <w:rPr>
                                <w:sz w:val="24"/>
                                <w:szCs w:val="24"/>
                              </w:rPr>
                              <w:t>Sexual Abuse Intervention Program</w:t>
                            </w:r>
                            <w:r>
                              <w:rPr>
                                <w:sz w:val="24"/>
                                <w:szCs w:val="24"/>
                              </w:rPr>
                              <w:tab/>
                            </w:r>
                            <w:r>
                              <w:rPr>
                                <w:sz w:val="24"/>
                                <w:szCs w:val="24"/>
                              </w:rPr>
                              <w:tab/>
                            </w:r>
                            <w:r>
                              <w:rPr>
                                <w:sz w:val="24"/>
                                <w:szCs w:val="24"/>
                              </w:rPr>
                              <w:tab/>
                              <w:t>8</w:t>
                            </w:r>
                          </w:p>
                          <w:p w:rsidR="00CE39C7" w:rsidRDefault="00CE39C7" w:rsidP="00C3676C">
                            <w:pPr>
                              <w:pStyle w:val="NoSpacing"/>
                              <w:rPr>
                                <w:sz w:val="24"/>
                                <w:szCs w:val="24"/>
                              </w:rPr>
                            </w:pPr>
                            <w:r>
                              <w:rPr>
                                <w:sz w:val="24"/>
                                <w:szCs w:val="24"/>
                              </w:rPr>
                              <w:t>Fetal Alcohol Spectrum Disorder Keyworker</w:t>
                            </w:r>
                            <w:r>
                              <w:rPr>
                                <w:sz w:val="24"/>
                                <w:szCs w:val="24"/>
                              </w:rPr>
                              <w:tab/>
                            </w:r>
                            <w:r>
                              <w:rPr>
                                <w:sz w:val="24"/>
                                <w:szCs w:val="24"/>
                              </w:rPr>
                              <w:tab/>
                              <w:t>10</w:t>
                            </w:r>
                          </w:p>
                          <w:p w:rsidR="00CE39C7" w:rsidRDefault="00CE39C7" w:rsidP="00C3676C">
                            <w:pPr>
                              <w:pStyle w:val="NoSpacing"/>
                              <w:rPr>
                                <w:sz w:val="24"/>
                                <w:szCs w:val="24"/>
                              </w:rPr>
                            </w:pPr>
                            <w:r>
                              <w:rPr>
                                <w:sz w:val="24"/>
                                <w:szCs w:val="24"/>
                              </w:rPr>
                              <w:t>Family Support Program</w:t>
                            </w:r>
                            <w:r>
                              <w:rPr>
                                <w:sz w:val="24"/>
                                <w:szCs w:val="24"/>
                              </w:rPr>
                              <w:tab/>
                            </w:r>
                            <w:r>
                              <w:rPr>
                                <w:sz w:val="24"/>
                                <w:szCs w:val="24"/>
                              </w:rPr>
                              <w:tab/>
                            </w:r>
                            <w:r>
                              <w:rPr>
                                <w:sz w:val="24"/>
                                <w:szCs w:val="24"/>
                              </w:rPr>
                              <w:tab/>
                            </w:r>
                            <w:r>
                              <w:rPr>
                                <w:sz w:val="24"/>
                                <w:szCs w:val="24"/>
                              </w:rPr>
                              <w:tab/>
                              <w:t>13</w:t>
                            </w:r>
                          </w:p>
                          <w:p w:rsidR="00CE39C7" w:rsidRDefault="00CE39C7" w:rsidP="00C3676C">
                            <w:pPr>
                              <w:pStyle w:val="NoSpacing"/>
                              <w:rPr>
                                <w:sz w:val="24"/>
                                <w:szCs w:val="24"/>
                              </w:rPr>
                            </w:pPr>
                            <w:r>
                              <w:rPr>
                                <w:sz w:val="24"/>
                                <w:szCs w:val="24"/>
                              </w:rPr>
                              <w:t>Infant Development Program</w:t>
                            </w:r>
                            <w:r>
                              <w:rPr>
                                <w:sz w:val="24"/>
                                <w:szCs w:val="24"/>
                              </w:rPr>
                              <w:tab/>
                            </w:r>
                            <w:r>
                              <w:rPr>
                                <w:sz w:val="24"/>
                                <w:szCs w:val="24"/>
                              </w:rPr>
                              <w:tab/>
                            </w:r>
                            <w:r>
                              <w:rPr>
                                <w:sz w:val="24"/>
                                <w:szCs w:val="24"/>
                              </w:rPr>
                              <w:tab/>
                            </w:r>
                            <w:r>
                              <w:rPr>
                                <w:sz w:val="24"/>
                                <w:szCs w:val="24"/>
                              </w:rPr>
                              <w:tab/>
                            </w:r>
                            <w:r w:rsidR="002D3AE5">
                              <w:rPr>
                                <w:sz w:val="24"/>
                                <w:szCs w:val="24"/>
                              </w:rPr>
                              <w:t>13</w:t>
                            </w:r>
                          </w:p>
                          <w:p w:rsidR="00CE39C7" w:rsidRDefault="00CE39C7" w:rsidP="00C3676C">
                            <w:pPr>
                              <w:pStyle w:val="NoSpacing"/>
                              <w:rPr>
                                <w:sz w:val="24"/>
                                <w:szCs w:val="24"/>
                              </w:rPr>
                            </w:pPr>
                            <w:r>
                              <w:rPr>
                                <w:sz w:val="24"/>
                                <w:szCs w:val="24"/>
                              </w:rPr>
                              <w:t>Supported Child Development Program</w:t>
                            </w:r>
                            <w:r>
                              <w:rPr>
                                <w:sz w:val="24"/>
                                <w:szCs w:val="24"/>
                              </w:rPr>
                              <w:tab/>
                            </w:r>
                            <w:r>
                              <w:rPr>
                                <w:sz w:val="24"/>
                                <w:szCs w:val="24"/>
                              </w:rPr>
                              <w:tab/>
                              <w:t>15</w:t>
                            </w:r>
                          </w:p>
                          <w:p w:rsidR="00CE39C7" w:rsidRPr="00577B7D" w:rsidRDefault="00CE39C7" w:rsidP="00C3676C">
                            <w:pPr>
                              <w:pStyle w:val="NoSpacing"/>
                              <w:rPr>
                                <w:b/>
                                <w:color w:val="0070C0"/>
                                <w:sz w:val="32"/>
                                <w:szCs w:val="32"/>
                              </w:rPr>
                            </w:pPr>
                            <w:r w:rsidRPr="00577B7D">
                              <w:rPr>
                                <w:b/>
                                <w:color w:val="0070C0"/>
                                <w:sz w:val="32"/>
                                <w:szCs w:val="32"/>
                              </w:rPr>
                              <w:t>Adult Programs</w:t>
                            </w:r>
                          </w:p>
                          <w:p w:rsidR="00CE39C7" w:rsidRDefault="00CE39C7" w:rsidP="00C3676C">
                            <w:pPr>
                              <w:pStyle w:val="NoSpacing"/>
                              <w:rPr>
                                <w:sz w:val="24"/>
                                <w:szCs w:val="24"/>
                              </w:rPr>
                            </w:pPr>
                            <w:r>
                              <w:rPr>
                                <w:sz w:val="24"/>
                                <w:szCs w:val="24"/>
                              </w:rPr>
                              <w:t>Stop the Violence Program</w:t>
                            </w:r>
                            <w:r>
                              <w:rPr>
                                <w:sz w:val="24"/>
                                <w:szCs w:val="24"/>
                              </w:rPr>
                              <w:tab/>
                            </w:r>
                            <w:r>
                              <w:rPr>
                                <w:sz w:val="24"/>
                                <w:szCs w:val="24"/>
                              </w:rPr>
                              <w:tab/>
                            </w:r>
                            <w:r>
                              <w:rPr>
                                <w:sz w:val="24"/>
                                <w:szCs w:val="24"/>
                              </w:rPr>
                              <w:tab/>
                            </w:r>
                            <w:r>
                              <w:rPr>
                                <w:sz w:val="24"/>
                                <w:szCs w:val="24"/>
                              </w:rPr>
                              <w:tab/>
                            </w:r>
                            <w:r w:rsidR="00BC7AD0">
                              <w:rPr>
                                <w:sz w:val="24"/>
                                <w:szCs w:val="24"/>
                              </w:rPr>
                              <w:t>17</w:t>
                            </w:r>
                          </w:p>
                          <w:p w:rsidR="00CE39C7" w:rsidRDefault="00CE39C7" w:rsidP="00C3676C">
                            <w:pPr>
                              <w:pStyle w:val="NoSpacing"/>
                              <w:rPr>
                                <w:sz w:val="24"/>
                                <w:szCs w:val="24"/>
                              </w:rPr>
                            </w:pPr>
                            <w:r>
                              <w:rPr>
                                <w:sz w:val="24"/>
                                <w:szCs w:val="24"/>
                              </w:rPr>
                              <w:t>Women’s Outreach</w:t>
                            </w:r>
                            <w:r>
                              <w:rPr>
                                <w:sz w:val="24"/>
                                <w:szCs w:val="24"/>
                              </w:rPr>
                              <w:tab/>
                            </w:r>
                            <w:r>
                              <w:rPr>
                                <w:sz w:val="24"/>
                                <w:szCs w:val="24"/>
                              </w:rPr>
                              <w:tab/>
                            </w:r>
                            <w:r>
                              <w:rPr>
                                <w:sz w:val="24"/>
                                <w:szCs w:val="24"/>
                              </w:rPr>
                              <w:tab/>
                            </w:r>
                            <w:r>
                              <w:rPr>
                                <w:sz w:val="24"/>
                                <w:szCs w:val="24"/>
                              </w:rPr>
                              <w:tab/>
                            </w:r>
                            <w:r>
                              <w:rPr>
                                <w:sz w:val="24"/>
                                <w:szCs w:val="24"/>
                              </w:rPr>
                              <w:tab/>
                            </w:r>
                            <w:r w:rsidR="00BC7AD0">
                              <w:rPr>
                                <w:sz w:val="24"/>
                                <w:szCs w:val="24"/>
                              </w:rPr>
                              <w:t>18</w:t>
                            </w:r>
                          </w:p>
                          <w:p w:rsidR="00CE39C7" w:rsidRDefault="00CE39C7" w:rsidP="00C3676C">
                            <w:pPr>
                              <w:pStyle w:val="NoSpacing"/>
                              <w:rPr>
                                <w:sz w:val="24"/>
                                <w:szCs w:val="24"/>
                              </w:rPr>
                            </w:pPr>
                            <w:r>
                              <w:rPr>
                                <w:sz w:val="24"/>
                                <w:szCs w:val="24"/>
                              </w:rPr>
                              <w:t>Family Counsellor</w:t>
                            </w:r>
                            <w:r>
                              <w:rPr>
                                <w:sz w:val="24"/>
                                <w:szCs w:val="24"/>
                              </w:rPr>
                              <w:tab/>
                            </w:r>
                            <w:r>
                              <w:rPr>
                                <w:sz w:val="24"/>
                                <w:szCs w:val="24"/>
                              </w:rPr>
                              <w:tab/>
                            </w:r>
                            <w:r>
                              <w:rPr>
                                <w:sz w:val="24"/>
                                <w:szCs w:val="24"/>
                              </w:rPr>
                              <w:tab/>
                            </w:r>
                            <w:r>
                              <w:rPr>
                                <w:sz w:val="24"/>
                                <w:szCs w:val="24"/>
                              </w:rPr>
                              <w:tab/>
                            </w:r>
                            <w:r>
                              <w:rPr>
                                <w:sz w:val="24"/>
                                <w:szCs w:val="24"/>
                              </w:rPr>
                              <w:tab/>
                              <w:t>19</w:t>
                            </w:r>
                          </w:p>
                          <w:p w:rsidR="00CE39C7" w:rsidRDefault="00CE39C7" w:rsidP="00C3676C">
                            <w:pPr>
                              <w:pStyle w:val="NoSpacing"/>
                              <w:rPr>
                                <w:sz w:val="24"/>
                                <w:szCs w:val="24"/>
                              </w:rPr>
                            </w:pPr>
                            <w:r>
                              <w:rPr>
                                <w:sz w:val="24"/>
                                <w:szCs w:val="24"/>
                              </w:rPr>
                              <w:t>Better at Home</w:t>
                            </w:r>
                            <w:r>
                              <w:rPr>
                                <w:sz w:val="24"/>
                                <w:szCs w:val="24"/>
                              </w:rPr>
                              <w:tab/>
                            </w:r>
                            <w:r>
                              <w:rPr>
                                <w:sz w:val="24"/>
                                <w:szCs w:val="24"/>
                              </w:rPr>
                              <w:tab/>
                            </w:r>
                            <w:r>
                              <w:rPr>
                                <w:sz w:val="24"/>
                                <w:szCs w:val="24"/>
                              </w:rPr>
                              <w:tab/>
                            </w:r>
                            <w:r>
                              <w:rPr>
                                <w:sz w:val="24"/>
                                <w:szCs w:val="24"/>
                              </w:rPr>
                              <w:tab/>
                            </w:r>
                            <w:r>
                              <w:rPr>
                                <w:sz w:val="24"/>
                                <w:szCs w:val="24"/>
                              </w:rPr>
                              <w:tab/>
                              <w:t>20</w:t>
                            </w:r>
                          </w:p>
                          <w:p w:rsidR="00CE39C7" w:rsidRPr="00577B7D" w:rsidRDefault="00CE39C7" w:rsidP="00C3676C">
                            <w:pPr>
                              <w:pStyle w:val="NoSpacing"/>
                              <w:rPr>
                                <w:color w:val="0070C0"/>
                                <w:sz w:val="24"/>
                                <w:szCs w:val="24"/>
                              </w:rPr>
                            </w:pPr>
                            <w:r w:rsidRPr="00577B7D">
                              <w:rPr>
                                <w:b/>
                                <w:color w:val="0070C0"/>
                                <w:sz w:val="32"/>
                                <w:szCs w:val="32"/>
                              </w:rPr>
                              <w:t>Specialized Program</w:t>
                            </w:r>
                          </w:p>
                          <w:p w:rsidR="00CE39C7" w:rsidRDefault="00CE39C7" w:rsidP="00C3676C">
                            <w:pPr>
                              <w:pStyle w:val="NoSpacing"/>
                              <w:rPr>
                                <w:sz w:val="24"/>
                                <w:szCs w:val="24"/>
                              </w:rPr>
                            </w:pPr>
                            <w:r>
                              <w:rPr>
                                <w:sz w:val="24"/>
                                <w:szCs w:val="24"/>
                              </w:rPr>
                              <w:t>Supervised Visits Program</w:t>
                            </w:r>
                            <w:r>
                              <w:rPr>
                                <w:sz w:val="24"/>
                                <w:szCs w:val="24"/>
                              </w:rPr>
                              <w:tab/>
                            </w:r>
                            <w:r>
                              <w:rPr>
                                <w:sz w:val="24"/>
                                <w:szCs w:val="24"/>
                              </w:rPr>
                              <w:tab/>
                            </w:r>
                            <w:r>
                              <w:rPr>
                                <w:sz w:val="24"/>
                                <w:szCs w:val="24"/>
                              </w:rPr>
                              <w:tab/>
                            </w:r>
                            <w:r>
                              <w:rPr>
                                <w:sz w:val="24"/>
                                <w:szCs w:val="24"/>
                              </w:rPr>
                              <w:tab/>
                              <w:t>21</w:t>
                            </w:r>
                          </w:p>
                          <w:p w:rsidR="00CE39C7" w:rsidRDefault="00CE39C7" w:rsidP="00C3676C">
                            <w:pPr>
                              <w:pStyle w:val="NoSpacing"/>
                              <w:rPr>
                                <w:sz w:val="24"/>
                                <w:szCs w:val="24"/>
                              </w:rPr>
                            </w:pPr>
                            <w:r>
                              <w:rPr>
                                <w:sz w:val="24"/>
                                <w:szCs w:val="24"/>
                              </w:rPr>
                              <w:t>New Beginnings</w:t>
                            </w:r>
                            <w:r>
                              <w:rPr>
                                <w:sz w:val="24"/>
                                <w:szCs w:val="24"/>
                              </w:rPr>
                              <w:tab/>
                            </w:r>
                            <w:r>
                              <w:rPr>
                                <w:sz w:val="24"/>
                                <w:szCs w:val="24"/>
                              </w:rPr>
                              <w:tab/>
                            </w:r>
                            <w:r>
                              <w:rPr>
                                <w:sz w:val="24"/>
                                <w:szCs w:val="24"/>
                              </w:rPr>
                              <w:tab/>
                            </w:r>
                            <w:r>
                              <w:rPr>
                                <w:sz w:val="24"/>
                                <w:szCs w:val="24"/>
                              </w:rPr>
                              <w:tab/>
                            </w:r>
                            <w:r>
                              <w:rPr>
                                <w:sz w:val="24"/>
                                <w:szCs w:val="24"/>
                              </w:rPr>
                              <w:tab/>
                              <w:t>22</w:t>
                            </w:r>
                          </w:p>
                          <w:p w:rsidR="00CE39C7" w:rsidRDefault="00CE39C7" w:rsidP="00C3676C">
                            <w:pPr>
                              <w:pStyle w:val="NoSpacing"/>
                              <w:rPr>
                                <w:sz w:val="24"/>
                                <w:szCs w:val="24"/>
                              </w:rPr>
                            </w:pPr>
                            <w:r>
                              <w:rPr>
                                <w:sz w:val="24"/>
                                <w:szCs w:val="24"/>
                              </w:rPr>
                              <w:t>Crisis Stabilization Program</w:t>
                            </w:r>
                            <w:r>
                              <w:rPr>
                                <w:sz w:val="24"/>
                                <w:szCs w:val="24"/>
                              </w:rPr>
                              <w:tab/>
                            </w:r>
                            <w:r>
                              <w:rPr>
                                <w:sz w:val="24"/>
                                <w:szCs w:val="24"/>
                              </w:rPr>
                              <w:tab/>
                            </w:r>
                            <w:r>
                              <w:rPr>
                                <w:sz w:val="24"/>
                                <w:szCs w:val="24"/>
                              </w:rPr>
                              <w:tab/>
                            </w:r>
                            <w:r>
                              <w:rPr>
                                <w:sz w:val="24"/>
                                <w:szCs w:val="24"/>
                              </w:rPr>
                              <w:tab/>
                            </w:r>
                            <w:r w:rsidR="00BC7AD0">
                              <w:rPr>
                                <w:sz w:val="24"/>
                                <w:szCs w:val="24"/>
                              </w:rPr>
                              <w:t>23</w:t>
                            </w:r>
                          </w:p>
                          <w:p w:rsidR="00CE39C7" w:rsidRDefault="00CE39C7" w:rsidP="00C3676C">
                            <w:pPr>
                              <w:pStyle w:val="NoSpacing"/>
                              <w:rPr>
                                <w:sz w:val="24"/>
                                <w:szCs w:val="24"/>
                              </w:rPr>
                            </w:pPr>
                            <w:r>
                              <w:rPr>
                                <w:sz w:val="24"/>
                                <w:szCs w:val="24"/>
                              </w:rPr>
                              <w:t>Withdrawal Management Program</w:t>
                            </w:r>
                            <w:r>
                              <w:rPr>
                                <w:sz w:val="24"/>
                                <w:szCs w:val="24"/>
                              </w:rPr>
                              <w:tab/>
                            </w:r>
                            <w:r>
                              <w:rPr>
                                <w:sz w:val="24"/>
                                <w:szCs w:val="24"/>
                              </w:rPr>
                              <w:tab/>
                            </w:r>
                            <w:r>
                              <w:rPr>
                                <w:sz w:val="24"/>
                                <w:szCs w:val="24"/>
                              </w:rPr>
                              <w:tab/>
                              <w:t>23</w:t>
                            </w:r>
                          </w:p>
                          <w:p w:rsidR="00CE39C7" w:rsidRDefault="00CE39C7" w:rsidP="00C3676C">
                            <w:pPr>
                              <w:pStyle w:val="NoSpacing"/>
                              <w:rPr>
                                <w:sz w:val="24"/>
                                <w:szCs w:val="24"/>
                              </w:rPr>
                            </w:pPr>
                            <w:r>
                              <w:rPr>
                                <w:sz w:val="24"/>
                                <w:szCs w:val="24"/>
                              </w:rPr>
                              <w:t>Victim Services</w:t>
                            </w:r>
                            <w:r>
                              <w:rPr>
                                <w:sz w:val="24"/>
                                <w:szCs w:val="24"/>
                              </w:rPr>
                              <w:tab/>
                            </w:r>
                            <w:r>
                              <w:rPr>
                                <w:sz w:val="24"/>
                                <w:szCs w:val="24"/>
                              </w:rPr>
                              <w:tab/>
                            </w:r>
                            <w:r>
                              <w:rPr>
                                <w:sz w:val="24"/>
                                <w:szCs w:val="24"/>
                              </w:rPr>
                              <w:tab/>
                            </w:r>
                            <w:r>
                              <w:rPr>
                                <w:sz w:val="24"/>
                                <w:szCs w:val="24"/>
                              </w:rPr>
                              <w:tab/>
                            </w:r>
                            <w:r>
                              <w:rPr>
                                <w:sz w:val="24"/>
                                <w:szCs w:val="24"/>
                              </w:rPr>
                              <w:tab/>
                            </w:r>
                            <w:r w:rsidR="00BC7AD0">
                              <w:rPr>
                                <w:sz w:val="24"/>
                                <w:szCs w:val="24"/>
                              </w:rPr>
                              <w:t>24</w:t>
                            </w:r>
                            <w:bookmarkStart w:id="0" w:name="_GoBack"/>
                            <w:bookmarkEnd w:id="0"/>
                          </w:p>
                          <w:p w:rsidR="00CE39C7" w:rsidRDefault="00CE39C7" w:rsidP="00C3676C">
                            <w:pPr>
                              <w:pStyle w:val="NoSpacing"/>
                              <w:rPr>
                                <w:sz w:val="24"/>
                                <w:szCs w:val="24"/>
                              </w:rPr>
                            </w:pPr>
                            <w:r>
                              <w:rPr>
                                <w:sz w:val="24"/>
                                <w:szCs w:val="24"/>
                              </w:rPr>
                              <w:t>Women’s Safe Shelter</w:t>
                            </w:r>
                            <w:r w:rsidR="00615F70">
                              <w:rPr>
                                <w:sz w:val="24"/>
                                <w:szCs w:val="24"/>
                              </w:rPr>
                              <w:tab/>
                            </w:r>
                            <w:r w:rsidR="00615F70">
                              <w:rPr>
                                <w:sz w:val="24"/>
                                <w:szCs w:val="24"/>
                              </w:rPr>
                              <w:tab/>
                            </w:r>
                            <w:r w:rsidR="00615F70">
                              <w:rPr>
                                <w:sz w:val="24"/>
                                <w:szCs w:val="24"/>
                              </w:rPr>
                              <w:tab/>
                            </w:r>
                            <w:r w:rsidR="00615F70">
                              <w:rPr>
                                <w:sz w:val="24"/>
                                <w:szCs w:val="24"/>
                              </w:rPr>
                              <w:tab/>
                            </w:r>
                            <w:r w:rsidR="00615F70">
                              <w:rPr>
                                <w:sz w:val="24"/>
                                <w:szCs w:val="24"/>
                              </w:rPr>
                              <w:tab/>
                              <w:t>24</w:t>
                            </w:r>
                          </w:p>
                          <w:p w:rsidR="00CE39C7" w:rsidRPr="006D771D" w:rsidRDefault="00CE39C7" w:rsidP="00C3676C">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2.75pt;margin-top:-55.5pt;width:300pt;height:45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" fillcolor="#bfbfbf [2412]" strokeweight=".5pt">
                <v:textbox>
                  <w:txbxContent>
                    <w:p w:rsidR="00CE39C7" w:rsidRDefault="00CE39C7" w:rsidP="00C3676C">
                      <w:pPr>
                        <w:pStyle w:val="NoSpacing"/>
                      </w:pPr>
                      <w:r>
                        <w:t xml:space="preserve"> </w:t>
                      </w:r>
                    </w:p>
                    <w:p w:rsidR="00CE39C7" w:rsidRPr="00C3676C" w:rsidRDefault="00CE39C7" w:rsidP="00C3676C">
                      <w:pPr>
                        <w:pStyle w:val="NoSpacing"/>
                        <w:rPr>
                          <w:sz w:val="24"/>
                          <w:szCs w:val="24"/>
                        </w:rPr>
                      </w:pPr>
                      <w:r>
                        <w:rPr>
                          <w:b/>
                          <w:sz w:val="32"/>
                          <w:szCs w:val="32"/>
                        </w:rPr>
                        <w:t>Contents</w:t>
                      </w:r>
                    </w:p>
                    <w:p w:rsidR="00CE39C7" w:rsidRDefault="00CE39C7" w:rsidP="00C3676C">
                      <w:pPr>
                        <w:pStyle w:val="NoSpacing"/>
                        <w:rPr>
                          <w:sz w:val="24"/>
                          <w:szCs w:val="24"/>
                        </w:rPr>
                      </w:pPr>
                      <w:r>
                        <w:rPr>
                          <w:sz w:val="24"/>
                          <w:szCs w:val="24"/>
                        </w:rPr>
                        <w:t>Our Mission</w:t>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p>
                    <w:p w:rsidR="00CE39C7" w:rsidRDefault="00CE39C7" w:rsidP="00C3676C">
                      <w:pPr>
                        <w:pStyle w:val="NoSpacing"/>
                        <w:rPr>
                          <w:sz w:val="24"/>
                          <w:szCs w:val="24"/>
                        </w:rPr>
                      </w:pPr>
                      <w:r>
                        <w:rPr>
                          <w:sz w:val="24"/>
                          <w:szCs w:val="24"/>
                        </w:rPr>
                        <w:t>Our Mandate</w:t>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p>
                    <w:p w:rsidR="00CE39C7" w:rsidRDefault="00CE39C7" w:rsidP="00C3676C">
                      <w:pPr>
                        <w:pStyle w:val="NoSpacing"/>
                        <w:rPr>
                          <w:sz w:val="24"/>
                          <w:szCs w:val="24"/>
                        </w:rPr>
                      </w:pPr>
                      <w:r>
                        <w:rPr>
                          <w:sz w:val="24"/>
                          <w:szCs w:val="24"/>
                        </w:rPr>
                        <w:t>Our Esteemed Board</w:t>
                      </w:r>
                      <w:r>
                        <w:rPr>
                          <w:sz w:val="24"/>
                          <w:szCs w:val="24"/>
                        </w:rPr>
                        <w:tab/>
                      </w:r>
                      <w:r>
                        <w:rPr>
                          <w:sz w:val="24"/>
                          <w:szCs w:val="24"/>
                        </w:rPr>
                        <w:tab/>
                      </w:r>
                      <w:r>
                        <w:rPr>
                          <w:sz w:val="24"/>
                          <w:szCs w:val="24"/>
                        </w:rPr>
                        <w:tab/>
                      </w:r>
                      <w:r>
                        <w:rPr>
                          <w:sz w:val="24"/>
                          <w:szCs w:val="24"/>
                        </w:rPr>
                        <w:tab/>
                      </w:r>
                      <w:r>
                        <w:rPr>
                          <w:sz w:val="24"/>
                          <w:szCs w:val="24"/>
                        </w:rPr>
                        <w:tab/>
                        <w:t>1</w:t>
                      </w:r>
                    </w:p>
                    <w:p w:rsidR="00CE39C7" w:rsidRDefault="00CE39C7" w:rsidP="00C3676C">
                      <w:pPr>
                        <w:pStyle w:val="NoSpacing"/>
                        <w:rPr>
                          <w:sz w:val="24"/>
                          <w:szCs w:val="24"/>
                        </w:rPr>
                      </w:pPr>
                      <w:r>
                        <w:rPr>
                          <w:sz w:val="24"/>
                          <w:szCs w:val="24"/>
                        </w:rPr>
                        <w:t>Who Are We: NICCCS History</w:t>
                      </w:r>
                      <w:r>
                        <w:rPr>
                          <w:sz w:val="24"/>
                          <w:szCs w:val="24"/>
                        </w:rPr>
                        <w:tab/>
                      </w:r>
                      <w:r>
                        <w:rPr>
                          <w:sz w:val="24"/>
                          <w:szCs w:val="24"/>
                        </w:rPr>
                        <w:tab/>
                      </w:r>
                      <w:r>
                        <w:rPr>
                          <w:sz w:val="24"/>
                          <w:szCs w:val="24"/>
                        </w:rPr>
                        <w:tab/>
                      </w:r>
                      <w:r>
                        <w:rPr>
                          <w:sz w:val="24"/>
                          <w:szCs w:val="24"/>
                        </w:rPr>
                        <w:tab/>
                        <w:t>2</w:t>
                      </w:r>
                    </w:p>
                    <w:p w:rsidR="00CE39C7" w:rsidRDefault="00CE39C7" w:rsidP="00C3676C">
                      <w:pPr>
                        <w:pStyle w:val="NoSpacing"/>
                        <w:rPr>
                          <w:sz w:val="24"/>
                          <w:szCs w:val="24"/>
                        </w:rPr>
                      </w:pPr>
                      <w:r>
                        <w:rPr>
                          <w:sz w:val="24"/>
                          <w:szCs w:val="24"/>
                        </w:rPr>
                        <w:t>Message from the Board</w:t>
                      </w:r>
                      <w:r>
                        <w:rPr>
                          <w:sz w:val="24"/>
                          <w:szCs w:val="24"/>
                        </w:rPr>
                        <w:tab/>
                      </w:r>
                      <w:r>
                        <w:rPr>
                          <w:sz w:val="24"/>
                          <w:szCs w:val="24"/>
                        </w:rPr>
                        <w:tab/>
                      </w:r>
                      <w:r>
                        <w:rPr>
                          <w:sz w:val="24"/>
                          <w:szCs w:val="24"/>
                        </w:rPr>
                        <w:tab/>
                      </w:r>
                      <w:r>
                        <w:rPr>
                          <w:sz w:val="24"/>
                          <w:szCs w:val="24"/>
                        </w:rPr>
                        <w:tab/>
                        <w:t>3</w:t>
                      </w:r>
                    </w:p>
                    <w:p w:rsidR="00CE39C7" w:rsidRDefault="00CE39C7" w:rsidP="00C3676C">
                      <w:pPr>
                        <w:pStyle w:val="NoSpacing"/>
                        <w:rPr>
                          <w:sz w:val="24"/>
                          <w:szCs w:val="24"/>
                        </w:rPr>
                      </w:pPr>
                      <w:r>
                        <w:rPr>
                          <w:sz w:val="24"/>
                          <w:szCs w:val="24"/>
                        </w:rPr>
                        <w:t>Our Programs and Services</w:t>
                      </w:r>
                      <w:r>
                        <w:rPr>
                          <w:sz w:val="24"/>
                          <w:szCs w:val="24"/>
                        </w:rPr>
                        <w:tab/>
                      </w:r>
                      <w:r>
                        <w:rPr>
                          <w:sz w:val="24"/>
                          <w:szCs w:val="24"/>
                        </w:rPr>
                        <w:tab/>
                      </w:r>
                      <w:r>
                        <w:rPr>
                          <w:sz w:val="24"/>
                          <w:szCs w:val="24"/>
                        </w:rPr>
                        <w:tab/>
                      </w:r>
                      <w:r>
                        <w:rPr>
                          <w:sz w:val="24"/>
                          <w:szCs w:val="24"/>
                        </w:rPr>
                        <w:tab/>
                        <w:t>4</w:t>
                      </w:r>
                    </w:p>
                    <w:p w:rsidR="00CE39C7" w:rsidRDefault="00CE39C7" w:rsidP="00C3676C">
                      <w:pPr>
                        <w:pStyle w:val="NoSpacing"/>
                        <w:rPr>
                          <w:b/>
                          <w:color w:val="0070C0"/>
                          <w:sz w:val="32"/>
                          <w:szCs w:val="32"/>
                        </w:rPr>
                      </w:pPr>
                      <w:r w:rsidRPr="00577B7D">
                        <w:rPr>
                          <w:b/>
                          <w:color w:val="0070C0"/>
                          <w:sz w:val="32"/>
                          <w:szCs w:val="32"/>
                        </w:rPr>
                        <w:t>Child and Youth Programs</w:t>
                      </w:r>
                    </w:p>
                    <w:p w:rsidR="00CE39C7" w:rsidRPr="00615BC9" w:rsidRDefault="00CE39C7" w:rsidP="00C3676C">
                      <w:pPr>
                        <w:pStyle w:val="NoSpacing"/>
                        <w:rPr>
                          <w:b/>
                          <w:color w:val="0070C0"/>
                          <w:sz w:val="32"/>
                          <w:szCs w:val="32"/>
                        </w:rPr>
                      </w:pPr>
                      <w:r>
                        <w:t>Child and Youth Mental Health Counselling Program</w:t>
                      </w:r>
                      <w:r>
                        <w:tab/>
                      </w:r>
                      <w:r>
                        <w:rPr>
                          <w:sz w:val="24"/>
                          <w:szCs w:val="24"/>
                        </w:rPr>
                        <w:t>5</w:t>
                      </w:r>
                      <w:r w:rsidRPr="00577B7D">
                        <w:rPr>
                          <w:b/>
                          <w:color w:val="0070C0"/>
                          <w:sz w:val="32"/>
                          <w:szCs w:val="32"/>
                        </w:rPr>
                        <w:t xml:space="preserve"> </w:t>
                      </w:r>
                    </w:p>
                    <w:p w:rsidR="00CE39C7" w:rsidRDefault="00CE39C7" w:rsidP="00C3676C">
                      <w:pPr>
                        <w:pStyle w:val="NoSpacing"/>
                        <w:rPr>
                          <w:sz w:val="24"/>
                          <w:szCs w:val="24"/>
                        </w:rPr>
                      </w:pPr>
                      <w:r>
                        <w:rPr>
                          <w:sz w:val="24"/>
                          <w:szCs w:val="24"/>
                        </w:rPr>
                        <w:t>Children Who Witness Abuse Program</w:t>
                      </w:r>
                      <w:r>
                        <w:rPr>
                          <w:sz w:val="24"/>
                          <w:szCs w:val="24"/>
                        </w:rPr>
                        <w:tab/>
                      </w:r>
                      <w:r>
                        <w:rPr>
                          <w:sz w:val="24"/>
                          <w:szCs w:val="24"/>
                        </w:rPr>
                        <w:tab/>
                        <w:t>8</w:t>
                      </w:r>
                    </w:p>
                    <w:p w:rsidR="00CE39C7" w:rsidRDefault="00CE39C7" w:rsidP="00C3676C">
                      <w:pPr>
                        <w:pStyle w:val="NoSpacing"/>
                        <w:rPr>
                          <w:sz w:val="24"/>
                          <w:szCs w:val="24"/>
                        </w:rPr>
                      </w:pPr>
                      <w:r>
                        <w:rPr>
                          <w:sz w:val="24"/>
                          <w:szCs w:val="24"/>
                        </w:rPr>
                        <w:t>Sexual Abuse Intervention Program</w:t>
                      </w:r>
                      <w:r>
                        <w:rPr>
                          <w:sz w:val="24"/>
                          <w:szCs w:val="24"/>
                        </w:rPr>
                        <w:tab/>
                      </w:r>
                      <w:r>
                        <w:rPr>
                          <w:sz w:val="24"/>
                          <w:szCs w:val="24"/>
                        </w:rPr>
                        <w:tab/>
                      </w:r>
                      <w:r>
                        <w:rPr>
                          <w:sz w:val="24"/>
                          <w:szCs w:val="24"/>
                        </w:rPr>
                        <w:tab/>
                        <w:t>8</w:t>
                      </w:r>
                    </w:p>
                    <w:p w:rsidR="00CE39C7" w:rsidRDefault="00CE39C7" w:rsidP="00C3676C">
                      <w:pPr>
                        <w:pStyle w:val="NoSpacing"/>
                        <w:rPr>
                          <w:sz w:val="24"/>
                          <w:szCs w:val="24"/>
                        </w:rPr>
                      </w:pPr>
                      <w:r>
                        <w:rPr>
                          <w:sz w:val="24"/>
                          <w:szCs w:val="24"/>
                        </w:rPr>
                        <w:t>Fetal Alcohol Spectrum Disorder Keyworker</w:t>
                      </w:r>
                      <w:r>
                        <w:rPr>
                          <w:sz w:val="24"/>
                          <w:szCs w:val="24"/>
                        </w:rPr>
                        <w:tab/>
                      </w:r>
                      <w:r>
                        <w:rPr>
                          <w:sz w:val="24"/>
                          <w:szCs w:val="24"/>
                        </w:rPr>
                        <w:tab/>
                        <w:t>10</w:t>
                      </w:r>
                    </w:p>
                    <w:p w:rsidR="00CE39C7" w:rsidRDefault="00CE39C7" w:rsidP="00C3676C">
                      <w:pPr>
                        <w:pStyle w:val="NoSpacing"/>
                        <w:rPr>
                          <w:sz w:val="24"/>
                          <w:szCs w:val="24"/>
                        </w:rPr>
                      </w:pPr>
                      <w:r>
                        <w:rPr>
                          <w:sz w:val="24"/>
                          <w:szCs w:val="24"/>
                        </w:rPr>
                        <w:t>Family Support Program</w:t>
                      </w:r>
                      <w:r>
                        <w:rPr>
                          <w:sz w:val="24"/>
                          <w:szCs w:val="24"/>
                        </w:rPr>
                        <w:tab/>
                      </w:r>
                      <w:r>
                        <w:rPr>
                          <w:sz w:val="24"/>
                          <w:szCs w:val="24"/>
                        </w:rPr>
                        <w:tab/>
                      </w:r>
                      <w:r>
                        <w:rPr>
                          <w:sz w:val="24"/>
                          <w:szCs w:val="24"/>
                        </w:rPr>
                        <w:tab/>
                      </w:r>
                      <w:r>
                        <w:rPr>
                          <w:sz w:val="24"/>
                          <w:szCs w:val="24"/>
                        </w:rPr>
                        <w:tab/>
                        <w:t>13</w:t>
                      </w:r>
                    </w:p>
                    <w:p w:rsidR="00CE39C7" w:rsidRDefault="00CE39C7" w:rsidP="00C3676C">
                      <w:pPr>
                        <w:pStyle w:val="NoSpacing"/>
                        <w:rPr>
                          <w:sz w:val="24"/>
                          <w:szCs w:val="24"/>
                        </w:rPr>
                      </w:pPr>
                      <w:r>
                        <w:rPr>
                          <w:sz w:val="24"/>
                          <w:szCs w:val="24"/>
                        </w:rPr>
                        <w:t>Infant Development Program</w:t>
                      </w:r>
                      <w:r>
                        <w:rPr>
                          <w:sz w:val="24"/>
                          <w:szCs w:val="24"/>
                        </w:rPr>
                        <w:tab/>
                      </w:r>
                      <w:r>
                        <w:rPr>
                          <w:sz w:val="24"/>
                          <w:szCs w:val="24"/>
                        </w:rPr>
                        <w:tab/>
                      </w:r>
                      <w:r>
                        <w:rPr>
                          <w:sz w:val="24"/>
                          <w:szCs w:val="24"/>
                        </w:rPr>
                        <w:tab/>
                      </w:r>
                      <w:r>
                        <w:rPr>
                          <w:sz w:val="24"/>
                          <w:szCs w:val="24"/>
                        </w:rPr>
                        <w:tab/>
                      </w:r>
                      <w:r w:rsidR="002D3AE5">
                        <w:rPr>
                          <w:sz w:val="24"/>
                          <w:szCs w:val="24"/>
                        </w:rPr>
                        <w:t>13</w:t>
                      </w:r>
                    </w:p>
                    <w:p w:rsidR="00CE39C7" w:rsidRDefault="00CE39C7" w:rsidP="00C3676C">
                      <w:pPr>
                        <w:pStyle w:val="NoSpacing"/>
                        <w:rPr>
                          <w:sz w:val="24"/>
                          <w:szCs w:val="24"/>
                        </w:rPr>
                      </w:pPr>
                      <w:r>
                        <w:rPr>
                          <w:sz w:val="24"/>
                          <w:szCs w:val="24"/>
                        </w:rPr>
                        <w:t>Supported Child Development Program</w:t>
                      </w:r>
                      <w:r>
                        <w:rPr>
                          <w:sz w:val="24"/>
                          <w:szCs w:val="24"/>
                        </w:rPr>
                        <w:tab/>
                      </w:r>
                      <w:r>
                        <w:rPr>
                          <w:sz w:val="24"/>
                          <w:szCs w:val="24"/>
                        </w:rPr>
                        <w:tab/>
                        <w:t>15</w:t>
                      </w:r>
                    </w:p>
                    <w:p w:rsidR="00CE39C7" w:rsidRPr="00577B7D" w:rsidRDefault="00CE39C7" w:rsidP="00C3676C">
                      <w:pPr>
                        <w:pStyle w:val="NoSpacing"/>
                        <w:rPr>
                          <w:b/>
                          <w:color w:val="0070C0"/>
                          <w:sz w:val="32"/>
                          <w:szCs w:val="32"/>
                        </w:rPr>
                      </w:pPr>
                      <w:r w:rsidRPr="00577B7D">
                        <w:rPr>
                          <w:b/>
                          <w:color w:val="0070C0"/>
                          <w:sz w:val="32"/>
                          <w:szCs w:val="32"/>
                        </w:rPr>
                        <w:t>Adult Programs</w:t>
                      </w:r>
                    </w:p>
                    <w:p w:rsidR="00CE39C7" w:rsidRDefault="00CE39C7" w:rsidP="00C3676C">
                      <w:pPr>
                        <w:pStyle w:val="NoSpacing"/>
                        <w:rPr>
                          <w:sz w:val="24"/>
                          <w:szCs w:val="24"/>
                        </w:rPr>
                      </w:pPr>
                      <w:r>
                        <w:rPr>
                          <w:sz w:val="24"/>
                          <w:szCs w:val="24"/>
                        </w:rPr>
                        <w:t>Stop the Violence Program</w:t>
                      </w:r>
                      <w:r>
                        <w:rPr>
                          <w:sz w:val="24"/>
                          <w:szCs w:val="24"/>
                        </w:rPr>
                        <w:tab/>
                      </w:r>
                      <w:r>
                        <w:rPr>
                          <w:sz w:val="24"/>
                          <w:szCs w:val="24"/>
                        </w:rPr>
                        <w:tab/>
                      </w:r>
                      <w:r>
                        <w:rPr>
                          <w:sz w:val="24"/>
                          <w:szCs w:val="24"/>
                        </w:rPr>
                        <w:tab/>
                      </w:r>
                      <w:r>
                        <w:rPr>
                          <w:sz w:val="24"/>
                          <w:szCs w:val="24"/>
                        </w:rPr>
                        <w:tab/>
                      </w:r>
                      <w:r w:rsidR="00BC7AD0">
                        <w:rPr>
                          <w:sz w:val="24"/>
                          <w:szCs w:val="24"/>
                        </w:rPr>
                        <w:t>17</w:t>
                      </w:r>
                    </w:p>
                    <w:p w:rsidR="00CE39C7" w:rsidRDefault="00CE39C7" w:rsidP="00C3676C">
                      <w:pPr>
                        <w:pStyle w:val="NoSpacing"/>
                        <w:rPr>
                          <w:sz w:val="24"/>
                          <w:szCs w:val="24"/>
                        </w:rPr>
                      </w:pPr>
                      <w:r>
                        <w:rPr>
                          <w:sz w:val="24"/>
                          <w:szCs w:val="24"/>
                        </w:rPr>
                        <w:t>Women’s Outreach</w:t>
                      </w:r>
                      <w:r>
                        <w:rPr>
                          <w:sz w:val="24"/>
                          <w:szCs w:val="24"/>
                        </w:rPr>
                        <w:tab/>
                      </w:r>
                      <w:r>
                        <w:rPr>
                          <w:sz w:val="24"/>
                          <w:szCs w:val="24"/>
                        </w:rPr>
                        <w:tab/>
                      </w:r>
                      <w:r>
                        <w:rPr>
                          <w:sz w:val="24"/>
                          <w:szCs w:val="24"/>
                        </w:rPr>
                        <w:tab/>
                      </w:r>
                      <w:r>
                        <w:rPr>
                          <w:sz w:val="24"/>
                          <w:szCs w:val="24"/>
                        </w:rPr>
                        <w:tab/>
                      </w:r>
                      <w:r>
                        <w:rPr>
                          <w:sz w:val="24"/>
                          <w:szCs w:val="24"/>
                        </w:rPr>
                        <w:tab/>
                      </w:r>
                      <w:r w:rsidR="00BC7AD0">
                        <w:rPr>
                          <w:sz w:val="24"/>
                          <w:szCs w:val="24"/>
                        </w:rPr>
                        <w:t>18</w:t>
                      </w:r>
                    </w:p>
                    <w:p w:rsidR="00CE39C7" w:rsidRDefault="00CE39C7" w:rsidP="00C3676C">
                      <w:pPr>
                        <w:pStyle w:val="NoSpacing"/>
                        <w:rPr>
                          <w:sz w:val="24"/>
                          <w:szCs w:val="24"/>
                        </w:rPr>
                      </w:pPr>
                      <w:r>
                        <w:rPr>
                          <w:sz w:val="24"/>
                          <w:szCs w:val="24"/>
                        </w:rPr>
                        <w:t>Family Counsellor</w:t>
                      </w:r>
                      <w:r>
                        <w:rPr>
                          <w:sz w:val="24"/>
                          <w:szCs w:val="24"/>
                        </w:rPr>
                        <w:tab/>
                      </w:r>
                      <w:r>
                        <w:rPr>
                          <w:sz w:val="24"/>
                          <w:szCs w:val="24"/>
                        </w:rPr>
                        <w:tab/>
                      </w:r>
                      <w:r>
                        <w:rPr>
                          <w:sz w:val="24"/>
                          <w:szCs w:val="24"/>
                        </w:rPr>
                        <w:tab/>
                      </w:r>
                      <w:r>
                        <w:rPr>
                          <w:sz w:val="24"/>
                          <w:szCs w:val="24"/>
                        </w:rPr>
                        <w:tab/>
                      </w:r>
                      <w:r>
                        <w:rPr>
                          <w:sz w:val="24"/>
                          <w:szCs w:val="24"/>
                        </w:rPr>
                        <w:tab/>
                        <w:t>19</w:t>
                      </w:r>
                    </w:p>
                    <w:p w:rsidR="00CE39C7" w:rsidRDefault="00CE39C7" w:rsidP="00C3676C">
                      <w:pPr>
                        <w:pStyle w:val="NoSpacing"/>
                        <w:rPr>
                          <w:sz w:val="24"/>
                          <w:szCs w:val="24"/>
                        </w:rPr>
                      </w:pPr>
                      <w:r>
                        <w:rPr>
                          <w:sz w:val="24"/>
                          <w:szCs w:val="24"/>
                        </w:rPr>
                        <w:t>Better at Home</w:t>
                      </w:r>
                      <w:r>
                        <w:rPr>
                          <w:sz w:val="24"/>
                          <w:szCs w:val="24"/>
                        </w:rPr>
                        <w:tab/>
                      </w:r>
                      <w:r>
                        <w:rPr>
                          <w:sz w:val="24"/>
                          <w:szCs w:val="24"/>
                        </w:rPr>
                        <w:tab/>
                      </w:r>
                      <w:r>
                        <w:rPr>
                          <w:sz w:val="24"/>
                          <w:szCs w:val="24"/>
                        </w:rPr>
                        <w:tab/>
                      </w:r>
                      <w:r>
                        <w:rPr>
                          <w:sz w:val="24"/>
                          <w:szCs w:val="24"/>
                        </w:rPr>
                        <w:tab/>
                      </w:r>
                      <w:r>
                        <w:rPr>
                          <w:sz w:val="24"/>
                          <w:szCs w:val="24"/>
                        </w:rPr>
                        <w:tab/>
                        <w:t>20</w:t>
                      </w:r>
                    </w:p>
                    <w:p w:rsidR="00CE39C7" w:rsidRPr="00577B7D" w:rsidRDefault="00CE39C7" w:rsidP="00C3676C">
                      <w:pPr>
                        <w:pStyle w:val="NoSpacing"/>
                        <w:rPr>
                          <w:color w:val="0070C0"/>
                          <w:sz w:val="24"/>
                          <w:szCs w:val="24"/>
                        </w:rPr>
                      </w:pPr>
                      <w:r w:rsidRPr="00577B7D">
                        <w:rPr>
                          <w:b/>
                          <w:color w:val="0070C0"/>
                          <w:sz w:val="32"/>
                          <w:szCs w:val="32"/>
                        </w:rPr>
                        <w:t>Specialized Program</w:t>
                      </w:r>
                    </w:p>
                    <w:p w:rsidR="00CE39C7" w:rsidRDefault="00CE39C7" w:rsidP="00C3676C">
                      <w:pPr>
                        <w:pStyle w:val="NoSpacing"/>
                        <w:rPr>
                          <w:sz w:val="24"/>
                          <w:szCs w:val="24"/>
                        </w:rPr>
                      </w:pPr>
                      <w:r>
                        <w:rPr>
                          <w:sz w:val="24"/>
                          <w:szCs w:val="24"/>
                        </w:rPr>
                        <w:t>Supervised Visits Program</w:t>
                      </w:r>
                      <w:r>
                        <w:rPr>
                          <w:sz w:val="24"/>
                          <w:szCs w:val="24"/>
                        </w:rPr>
                        <w:tab/>
                      </w:r>
                      <w:r>
                        <w:rPr>
                          <w:sz w:val="24"/>
                          <w:szCs w:val="24"/>
                        </w:rPr>
                        <w:tab/>
                      </w:r>
                      <w:r>
                        <w:rPr>
                          <w:sz w:val="24"/>
                          <w:szCs w:val="24"/>
                        </w:rPr>
                        <w:tab/>
                      </w:r>
                      <w:r>
                        <w:rPr>
                          <w:sz w:val="24"/>
                          <w:szCs w:val="24"/>
                        </w:rPr>
                        <w:tab/>
                        <w:t>21</w:t>
                      </w:r>
                    </w:p>
                    <w:p w:rsidR="00CE39C7" w:rsidRDefault="00CE39C7" w:rsidP="00C3676C">
                      <w:pPr>
                        <w:pStyle w:val="NoSpacing"/>
                        <w:rPr>
                          <w:sz w:val="24"/>
                          <w:szCs w:val="24"/>
                        </w:rPr>
                      </w:pPr>
                      <w:r>
                        <w:rPr>
                          <w:sz w:val="24"/>
                          <w:szCs w:val="24"/>
                        </w:rPr>
                        <w:t>New Beginnings</w:t>
                      </w:r>
                      <w:r>
                        <w:rPr>
                          <w:sz w:val="24"/>
                          <w:szCs w:val="24"/>
                        </w:rPr>
                        <w:tab/>
                      </w:r>
                      <w:r>
                        <w:rPr>
                          <w:sz w:val="24"/>
                          <w:szCs w:val="24"/>
                        </w:rPr>
                        <w:tab/>
                      </w:r>
                      <w:r>
                        <w:rPr>
                          <w:sz w:val="24"/>
                          <w:szCs w:val="24"/>
                        </w:rPr>
                        <w:tab/>
                      </w:r>
                      <w:r>
                        <w:rPr>
                          <w:sz w:val="24"/>
                          <w:szCs w:val="24"/>
                        </w:rPr>
                        <w:tab/>
                      </w:r>
                      <w:r>
                        <w:rPr>
                          <w:sz w:val="24"/>
                          <w:szCs w:val="24"/>
                        </w:rPr>
                        <w:tab/>
                        <w:t>22</w:t>
                      </w:r>
                    </w:p>
                    <w:p w:rsidR="00CE39C7" w:rsidRDefault="00CE39C7" w:rsidP="00C3676C">
                      <w:pPr>
                        <w:pStyle w:val="NoSpacing"/>
                        <w:rPr>
                          <w:sz w:val="24"/>
                          <w:szCs w:val="24"/>
                        </w:rPr>
                      </w:pPr>
                      <w:r>
                        <w:rPr>
                          <w:sz w:val="24"/>
                          <w:szCs w:val="24"/>
                        </w:rPr>
                        <w:t>Crisis Stabilization Program</w:t>
                      </w:r>
                      <w:r>
                        <w:rPr>
                          <w:sz w:val="24"/>
                          <w:szCs w:val="24"/>
                        </w:rPr>
                        <w:tab/>
                      </w:r>
                      <w:r>
                        <w:rPr>
                          <w:sz w:val="24"/>
                          <w:szCs w:val="24"/>
                        </w:rPr>
                        <w:tab/>
                      </w:r>
                      <w:r>
                        <w:rPr>
                          <w:sz w:val="24"/>
                          <w:szCs w:val="24"/>
                        </w:rPr>
                        <w:tab/>
                      </w:r>
                      <w:r>
                        <w:rPr>
                          <w:sz w:val="24"/>
                          <w:szCs w:val="24"/>
                        </w:rPr>
                        <w:tab/>
                      </w:r>
                      <w:r w:rsidR="00BC7AD0">
                        <w:rPr>
                          <w:sz w:val="24"/>
                          <w:szCs w:val="24"/>
                        </w:rPr>
                        <w:t>23</w:t>
                      </w:r>
                    </w:p>
                    <w:p w:rsidR="00CE39C7" w:rsidRDefault="00CE39C7" w:rsidP="00C3676C">
                      <w:pPr>
                        <w:pStyle w:val="NoSpacing"/>
                        <w:rPr>
                          <w:sz w:val="24"/>
                          <w:szCs w:val="24"/>
                        </w:rPr>
                      </w:pPr>
                      <w:r>
                        <w:rPr>
                          <w:sz w:val="24"/>
                          <w:szCs w:val="24"/>
                        </w:rPr>
                        <w:t>Withdrawal Management Program</w:t>
                      </w:r>
                      <w:r>
                        <w:rPr>
                          <w:sz w:val="24"/>
                          <w:szCs w:val="24"/>
                        </w:rPr>
                        <w:tab/>
                      </w:r>
                      <w:r>
                        <w:rPr>
                          <w:sz w:val="24"/>
                          <w:szCs w:val="24"/>
                        </w:rPr>
                        <w:tab/>
                      </w:r>
                      <w:r>
                        <w:rPr>
                          <w:sz w:val="24"/>
                          <w:szCs w:val="24"/>
                        </w:rPr>
                        <w:tab/>
                        <w:t>23</w:t>
                      </w:r>
                    </w:p>
                    <w:p w:rsidR="00CE39C7" w:rsidRDefault="00CE39C7" w:rsidP="00C3676C">
                      <w:pPr>
                        <w:pStyle w:val="NoSpacing"/>
                        <w:rPr>
                          <w:sz w:val="24"/>
                          <w:szCs w:val="24"/>
                        </w:rPr>
                      </w:pPr>
                      <w:r>
                        <w:rPr>
                          <w:sz w:val="24"/>
                          <w:szCs w:val="24"/>
                        </w:rPr>
                        <w:t>Victim Services</w:t>
                      </w:r>
                      <w:r>
                        <w:rPr>
                          <w:sz w:val="24"/>
                          <w:szCs w:val="24"/>
                        </w:rPr>
                        <w:tab/>
                      </w:r>
                      <w:r>
                        <w:rPr>
                          <w:sz w:val="24"/>
                          <w:szCs w:val="24"/>
                        </w:rPr>
                        <w:tab/>
                      </w:r>
                      <w:r>
                        <w:rPr>
                          <w:sz w:val="24"/>
                          <w:szCs w:val="24"/>
                        </w:rPr>
                        <w:tab/>
                      </w:r>
                      <w:r>
                        <w:rPr>
                          <w:sz w:val="24"/>
                          <w:szCs w:val="24"/>
                        </w:rPr>
                        <w:tab/>
                      </w:r>
                      <w:r>
                        <w:rPr>
                          <w:sz w:val="24"/>
                          <w:szCs w:val="24"/>
                        </w:rPr>
                        <w:tab/>
                      </w:r>
                      <w:r w:rsidR="00BC7AD0">
                        <w:rPr>
                          <w:sz w:val="24"/>
                          <w:szCs w:val="24"/>
                        </w:rPr>
                        <w:t>24</w:t>
                      </w:r>
                      <w:bookmarkStart w:id="1" w:name="_GoBack"/>
                      <w:bookmarkEnd w:id="1"/>
                    </w:p>
                    <w:p w:rsidR="00CE39C7" w:rsidRDefault="00CE39C7" w:rsidP="00C3676C">
                      <w:pPr>
                        <w:pStyle w:val="NoSpacing"/>
                        <w:rPr>
                          <w:sz w:val="24"/>
                          <w:szCs w:val="24"/>
                        </w:rPr>
                      </w:pPr>
                      <w:r>
                        <w:rPr>
                          <w:sz w:val="24"/>
                          <w:szCs w:val="24"/>
                        </w:rPr>
                        <w:t>Women’s Safe Shelter</w:t>
                      </w:r>
                      <w:r w:rsidR="00615F70">
                        <w:rPr>
                          <w:sz w:val="24"/>
                          <w:szCs w:val="24"/>
                        </w:rPr>
                        <w:tab/>
                      </w:r>
                      <w:r w:rsidR="00615F70">
                        <w:rPr>
                          <w:sz w:val="24"/>
                          <w:szCs w:val="24"/>
                        </w:rPr>
                        <w:tab/>
                      </w:r>
                      <w:r w:rsidR="00615F70">
                        <w:rPr>
                          <w:sz w:val="24"/>
                          <w:szCs w:val="24"/>
                        </w:rPr>
                        <w:tab/>
                      </w:r>
                      <w:r w:rsidR="00615F70">
                        <w:rPr>
                          <w:sz w:val="24"/>
                          <w:szCs w:val="24"/>
                        </w:rPr>
                        <w:tab/>
                      </w:r>
                      <w:r w:rsidR="00615F70">
                        <w:rPr>
                          <w:sz w:val="24"/>
                          <w:szCs w:val="24"/>
                        </w:rPr>
                        <w:tab/>
                        <w:t>24</w:t>
                      </w:r>
                    </w:p>
                    <w:p w:rsidR="00CE39C7" w:rsidRPr="006D771D" w:rsidRDefault="00CE39C7" w:rsidP="00C3676C">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p>
                  </w:txbxContent>
                </v:textbox>
              </v:shape>
            </w:pict>
          </mc:Fallback>
        </mc:AlternateContent>
      </w:r>
      <w:r w:rsidR="00577B7D">
        <w:rPr>
          <w:rFonts w:ascii="Arial" w:hAnsi="Arial" w:cs="Arial"/>
          <w:noProof/>
          <w:sz w:val="24"/>
          <w:szCs w:val="24"/>
        </w:rPr>
        <mc:AlternateContent>
          <mc:Choice Requires="wps">
            <w:drawing>
              <wp:anchor distT="0" distB="0" distL="114300" distR="114300" simplePos="0" relativeHeight="251660288" behindDoc="0" locked="0" layoutInCell="1" allowOverlap="1" wp14:anchorId="4B677C00" wp14:editId="5C0CE96F">
                <wp:simplePos x="0" y="0"/>
                <wp:positionH relativeFrom="column">
                  <wp:posOffset>-714375</wp:posOffset>
                </wp:positionH>
                <wp:positionV relativeFrom="paragraph">
                  <wp:posOffset>-704850</wp:posOffset>
                </wp:positionV>
                <wp:extent cx="3486150" cy="3114675"/>
                <wp:effectExtent l="57150" t="38100" r="76200" b="104775"/>
                <wp:wrapNone/>
                <wp:docPr id="7" name="Text Box 7"/>
                <wp:cNvGraphicFramePr/>
                <a:graphic xmlns:a="http://schemas.openxmlformats.org/drawingml/2006/main">
                  <a:graphicData uri="http://schemas.microsoft.com/office/word/2010/wordprocessingShape">
                    <wps:wsp>
                      <wps:cNvSpPr txBox="1"/>
                      <wps:spPr>
                        <a:xfrm>
                          <a:off x="0" y="0"/>
                          <a:ext cx="3486150" cy="311467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CE39C7" w:rsidRDefault="00CE39C7" w:rsidP="00CF58E0">
                            <w:pPr>
                              <w:pStyle w:val="Default"/>
                              <w:rPr>
                                <w:b/>
                                <w:bCs/>
                                <w:sz w:val="32"/>
                                <w:szCs w:val="32"/>
                              </w:rPr>
                            </w:pPr>
                          </w:p>
                          <w:p w:rsidR="00CE39C7" w:rsidRDefault="00CE39C7" w:rsidP="00CF58E0">
                            <w:pPr>
                              <w:pStyle w:val="Default"/>
                              <w:jc w:val="center"/>
                              <w:rPr>
                                <w:sz w:val="32"/>
                                <w:szCs w:val="32"/>
                              </w:rPr>
                            </w:pPr>
                            <w:r>
                              <w:rPr>
                                <w:b/>
                                <w:bCs/>
                                <w:sz w:val="32"/>
                                <w:szCs w:val="32"/>
                              </w:rPr>
                              <w:t>Our Mission</w:t>
                            </w:r>
                          </w:p>
                          <w:p w:rsidR="00CE39C7" w:rsidRDefault="00CE39C7" w:rsidP="00CF58E0">
                            <w:pPr>
                              <w:pStyle w:val="Default"/>
                              <w:jc w:val="center"/>
                              <w:rPr>
                                <w:rFonts w:ascii="Calibri" w:hAnsi="Calibri" w:cs="Calibri"/>
                                <w:sz w:val="23"/>
                                <w:szCs w:val="23"/>
                              </w:rPr>
                            </w:pPr>
                            <w:r>
                              <w:rPr>
                                <w:rFonts w:ascii="Calibri" w:hAnsi="Calibri" w:cs="Calibri"/>
                                <w:sz w:val="23"/>
                                <w:szCs w:val="23"/>
                              </w:rPr>
                              <w:t>‘Empowering People”</w:t>
                            </w:r>
                          </w:p>
                          <w:p w:rsidR="00CE39C7" w:rsidRDefault="00CE39C7" w:rsidP="00CF58E0">
                            <w:pPr>
                              <w:pStyle w:val="Default"/>
                              <w:rPr>
                                <w:sz w:val="23"/>
                                <w:szCs w:val="23"/>
                              </w:rPr>
                            </w:pPr>
                          </w:p>
                          <w:p w:rsidR="00CE39C7" w:rsidRDefault="00CE39C7" w:rsidP="00CF58E0">
                            <w:pPr>
                              <w:pStyle w:val="Default"/>
                              <w:jc w:val="center"/>
                              <w:rPr>
                                <w:b/>
                                <w:bCs/>
                                <w:sz w:val="32"/>
                                <w:szCs w:val="32"/>
                              </w:rPr>
                            </w:pPr>
                            <w:r>
                              <w:rPr>
                                <w:b/>
                                <w:bCs/>
                                <w:sz w:val="32"/>
                                <w:szCs w:val="32"/>
                              </w:rPr>
                              <w:t>Our Mandate</w:t>
                            </w:r>
                          </w:p>
                          <w:p w:rsidR="00CE39C7" w:rsidRDefault="00CE39C7" w:rsidP="00CF58E0">
                            <w:pPr>
                              <w:pStyle w:val="Default"/>
                              <w:jc w:val="center"/>
                              <w:rPr>
                                <w:sz w:val="32"/>
                                <w:szCs w:val="32"/>
                              </w:rPr>
                            </w:pPr>
                          </w:p>
                          <w:p w:rsidR="00CE39C7" w:rsidRDefault="00CE39C7" w:rsidP="00CF58E0">
                            <w:r>
                              <w:rPr>
                                <w:rFonts w:ascii="Calibri" w:hAnsi="Calibri" w:cs="Calibri"/>
                                <w:sz w:val="23"/>
                                <w:szCs w:val="23"/>
                              </w:rPr>
                              <w:t>The North Island Crisis &amp; Counselling Centre Society provides services to help children and youth, women, men, and families achieve identified goals whether simple or complex, short or long term. Using best practice, service delivery will be timely, appropriate, and provide effective assistance that respects and promotes clients’ independence and self-determination within the limits of available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56.25pt;margin-top:-55.5pt;width:274.5pt;height:24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" fillcolor="#b2c1e7 [1623]" strokecolor="#587acb [3047]">
                <v:fill color2="#e7ecf7 [503]" rotate="t" angle="180" colors="0 #a3bbff;22938f #bfcfff;1 #e5ebff" focus="100%" type="gradient"/>
                <v:shadow on="t" color="black" opacity="24903f" origin=",.5" offset="0,.55556mm"/>
                <v:textbox>
                  <w:txbxContent>
                    <w:p w:rsidR="00CE39C7" w:rsidRDefault="00CE39C7" w:rsidP="00CF58E0">
                      <w:pPr>
                        <w:pStyle w:val="Default"/>
                        <w:rPr>
                          <w:b/>
                          <w:bCs/>
                          <w:sz w:val="32"/>
                          <w:szCs w:val="32"/>
                        </w:rPr>
                      </w:pPr>
                    </w:p>
                    <w:p w:rsidR="00CE39C7" w:rsidRDefault="00CE39C7" w:rsidP="00CF58E0">
                      <w:pPr>
                        <w:pStyle w:val="Default"/>
                        <w:jc w:val="center"/>
                        <w:rPr>
                          <w:sz w:val="32"/>
                          <w:szCs w:val="32"/>
                        </w:rPr>
                      </w:pPr>
                      <w:r>
                        <w:rPr>
                          <w:b/>
                          <w:bCs/>
                          <w:sz w:val="32"/>
                          <w:szCs w:val="32"/>
                        </w:rPr>
                        <w:t>Our Mission</w:t>
                      </w:r>
                    </w:p>
                    <w:p w:rsidR="00CE39C7" w:rsidRDefault="00CE39C7" w:rsidP="00CF58E0">
                      <w:pPr>
                        <w:pStyle w:val="Default"/>
                        <w:jc w:val="center"/>
                        <w:rPr>
                          <w:rFonts w:ascii="Calibri" w:hAnsi="Calibri" w:cs="Calibri"/>
                          <w:sz w:val="23"/>
                          <w:szCs w:val="23"/>
                        </w:rPr>
                      </w:pPr>
                      <w:r>
                        <w:rPr>
                          <w:rFonts w:ascii="Calibri" w:hAnsi="Calibri" w:cs="Calibri"/>
                          <w:sz w:val="23"/>
                          <w:szCs w:val="23"/>
                        </w:rPr>
                        <w:t>‘Empowering People”</w:t>
                      </w:r>
                    </w:p>
                    <w:p w:rsidR="00CE39C7" w:rsidRDefault="00CE39C7" w:rsidP="00CF58E0">
                      <w:pPr>
                        <w:pStyle w:val="Default"/>
                        <w:rPr>
                          <w:sz w:val="23"/>
                          <w:szCs w:val="23"/>
                        </w:rPr>
                      </w:pPr>
                    </w:p>
                    <w:p w:rsidR="00CE39C7" w:rsidRDefault="00CE39C7" w:rsidP="00CF58E0">
                      <w:pPr>
                        <w:pStyle w:val="Default"/>
                        <w:jc w:val="center"/>
                        <w:rPr>
                          <w:b/>
                          <w:bCs/>
                          <w:sz w:val="32"/>
                          <w:szCs w:val="32"/>
                        </w:rPr>
                      </w:pPr>
                      <w:r>
                        <w:rPr>
                          <w:b/>
                          <w:bCs/>
                          <w:sz w:val="32"/>
                          <w:szCs w:val="32"/>
                        </w:rPr>
                        <w:t>Our Mandate</w:t>
                      </w:r>
                    </w:p>
                    <w:p w:rsidR="00CE39C7" w:rsidRDefault="00CE39C7" w:rsidP="00CF58E0">
                      <w:pPr>
                        <w:pStyle w:val="Default"/>
                        <w:jc w:val="center"/>
                        <w:rPr>
                          <w:sz w:val="32"/>
                          <w:szCs w:val="32"/>
                        </w:rPr>
                      </w:pPr>
                    </w:p>
                    <w:p w:rsidR="00CE39C7" w:rsidRDefault="00CE39C7" w:rsidP="00CF58E0">
                      <w:r>
                        <w:rPr>
                          <w:rFonts w:ascii="Calibri" w:hAnsi="Calibri" w:cs="Calibri"/>
                          <w:sz w:val="23"/>
                          <w:szCs w:val="23"/>
                        </w:rPr>
                        <w:t>The North Island Crisis &amp; Counselling Centre Society provides services to help children and youth, women, men, and families achieve identified goals whether simple or complex, short or long term. Using best practice, service delivery will be timely, appropriate, and provide effective assistance that respects and promotes clients’ independence and self-determination within the limits of available resources.</w:t>
                      </w:r>
                    </w:p>
                  </w:txbxContent>
                </v:textbox>
              </v:shape>
            </w:pict>
          </mc:Fallback>
        </mc:AlternateContent>
      </w:r>
    </w:p>
    <w:p w:rsidR="000C344D" w:rsidRDefault="000C344D" w:rsidP="00486C96">
      <w:pPr>
        <w:jc w:val="center"/>
        <w:rPr>
          <w:rFonts w:ascii="Script MT Bold" w:hAnsi="Script MT Bold"/>
          <w:sz w:val="56"/>
          <w:szCs w:val="56"/>
        </w:rPr>
      </w:pPr>
    </w:p>
    <w:p w:rsidR="000C344D" w:rsidRDefault="000C344D" w:rsidP="00486C96">
      <w:pPr>
        <w:jc w:val="center"/>
        <w:rPr>
          <w:rFonts w:ascii="Script MT Bold" w:hAnsi="Script MT Bold"/>
          <w:sz w:val="56"/>
          <w:szCs w:val="56"/>
        </w:rPr>
      </w:pPr>
    </w:p>
    <w:p w:rsidR="00573683" w:rsidRDefault="00573683" w:rsidP="00486C96">
      <w:pPr>
        <w:jc w:val="center"/>
        <w:rPr>
          <w:rFonts w:ascii="Script MT Bold" w:hAnsi="Script MT Bold"/>
          <w:sz w:val="56"/>
          <w:szCs w:val="56"/>
        </w:rPr>
      </w:pPr>
    </w:p>
    <w:p w:rsidR="00573683" w:rsidRDefault="003562D2" w:rsidP="00486C96">
      <w:pPr>
        <w:jc w:val="center"/>
        <w:rPr>
          <w:rFonts w:ascii="Script MT Bold" w:hAnsi="Script MT Bold"/>
          <w:sz w:val="56"/>
          <w:szCs w:val="56"/>
        </w:rPr>
      </w:pPr>
      <w:r>
        <w:rPr>
          <w:rFonts w:ascii="Script MT Bold" w:hAnsi="Script MT Bold"/>
          <w:noProof/>
          <w:sz w:val="56"/>
          <w:szCs w:val="56"/>
        </w:rPr>
        <mc:AlternateContent>
          <mc:Choice Requires="wps">
            <w:drawing>
              <wp:anchor distT="0" distB="0" distL="114300" distR="114300" simplePos="0" relativeHeight="251662336" behindDoc="0" locked="0" layoutInCell="1" allowOverlap="1" wp14:anchorId="76643491" wp14:editId="7D41986E">
                <wp:simplePos x="0" y="0"/>
                <wp:positionH relativeFrom="column">
                  <wp:posOffset>-714375</wp:posOffset>
                </wp:positionH>
                <wp:positionV relativeFrom="paragraph">
                  <wp:posOffset>65405</wp:posOffset>
                </wp:positionV>
                <wp:extent cx="3486150" cy="4705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486150" cy="4705350"/>
                        </a:xfrm>
                        <a:prstGeom prst="rect">
                          <a:avLst/>
                        </a:prstGeom>
                        <a:solidFill>
                          <a:schemeClr val="accent5">
                            <a:lumMod val="40000"/>
                            <a:lumOff val="60000"/>
                            <a:alpha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39C7" w:rsidRPr="00B131BD" w:rsidRDefault="00CE39C7" w:rsidP="003562D2">
                            <w:pPr>
                              <w:jc w:val="center"/>
                              <w:rPr>
                                <w:rFonts w:cs="Arial"/>
                                <w:color w:val="000000" w:themeColor="text1"/>
                                <w:sz w:val="28"/>
                                <w:szCs w:val="28"/>
                              </w:rPr>
                            </w:pPr>
                            <w:r w:rsidRPr="00B131BD">
                              <w:rPr>
                                <w:rFonts w:cs="Arial"/>
                                <w:b/>
                                <w:color w:val="000000" w:themeColor="text1"/>
                                <w:sz w:val="28"/>
                                <w:szCs w:val="28"/>
                              </w:rPr>
                              <w:t>Our Esteemed Board 2016-2017</w:t>
                            </w:r>
                          </w:p>
                          <w:p w:rsidR="00CE39C7" w:rsidRPr="00B131BD" w:rsidRDefault="00CE39C7" w:rsidP="003562D2">
                            <w:pPr>
                              <w:rPr>
                                <w:rFonts w:cs="Arial"/>
                                <w:b/>
                                <w:color w:val="000000" w:themeColor="text1"/>
                                <w:sz w:val="24"/>
                                <w:szCs w:val="24"/>
                                <w:u w:val="single"/>
                              </w:rPr>
                            </w:pPr>
                            <w:r w:rsidRPr="00B131BD">
                              <w:rPr>
                                <w:rFonts w:cs="Arial"/>
                                <w:b/>
                                <w:color w:val="000000" w:themeColor="text1"/>
                                <w:sz w:val="24"/>
                                <w:szCs w:val="24"/>
                                <w:u w:val="single"/>
                              </w:rPr>
                              <w:t>Board Members</w:t>
                            </w:r>
                          </w:p>
                          <w:p w:rsidR="00CE39C7" w:rsidRPr="00B131BD" w:rsidRDefault="00CE39C7" w:rsidP="003562D2">
                            <w:pPr>
                              <w:pStyle w:val="NoSpacing"/>
                              <w:rPr>
                                <w:rFonts w:cs="Arial"/>
                                <w:color w:val="000000" w:themeColor="text1"/>
                                <w:sz w:val="24"/>
                                <w:szCs w:val="24"/>
                              </w:rPr>
                            </w:pPr>
                            <w:r w:rsidRPr="00B131BD">
                              <w:rPr>
                                <w:rFonts w:cs="Arial"/>
                                <w:color w:val="000000" w:themeColor="text1"/>
                                <w:sz w:val="24"/>
                                <w:szCs w:val="24"/>
                              </w:rPr>
                              <w:t>Tim Deadman, Board Chair</w:t>
                            </w:r>
                          </w:p>
                          <w:p w:rsidR="00CE39C7" w:rsidRPr="00B131BD" w:rsidRDefault="00CE39C7" w:rsidP="003562D2">
                            <w:pPr>
                              <w:pStyle w:val="NoSpacing"/>
                              <w:rPr>
                                <w:rFonts w:cs="Arial"/>
                                <w:color w:val="000000" w:themeColor="text1"/>
                                <w:sz w:val="24"/>
                                <w:szCs w:val="24"/>
                              </w:rPr>
                            </w:pPr>
                            <w:r w:rsidRPr="00B131BD">
                              <w:rPr>
                                <w:rFonts w:cs="Arial"/>
                                <w:color w:val="000000" w:themeColor="text1"/>
                                <w:sz w:val="24"/>
                                <w:szCs w:val="24"/>
                              </w:rPr>
                              <w:t xml:space="preserve">Ann </w:t>
                            </w:r>
                            <w:proofErr w:type="spellStart"/>
                            <w:r w:rsidRPr="00B131BD">
                              <w:rPr>
                                <w:rFonts w:cs="Arial"/>
                                <w:color w:val="000000" w:themeColor="text1"/>
                                <w:sz w:val="24"/>
                                <w:szCs w:val="24"/>
                              </w:rPr>
                              <w:t>Hory</w:t>
                            </w:r>
                            <w:proofErr w:type="spellEnd"/>
                          </w:p>
                          <w:p w:rsidR="00CE39C7" w:rsidRPr="00B131BD" w:rsidRDefault="00CE39C7" w:rsidP="003562D2">
                            <w:pPr>
                              <w:pStyle w:val="NoSpacing"/>
                              <w:rPr>
                                <w:rFonts w:cs="Arial"/>
                                <w:color w:val="000000" w:themeColor="text1"/>
                                <w:sz w:val="24"/>
                                <w:szCs w:val="24"/>
                              </w:rPr>
                            </w:pPr>
                            <w:r w:rsidRPr="00B131BD">
                              <w:rPr>
                                <w:rFonts w:cs="Arial"/>
                                <w:color w:val="000000" w:themeColor="text1"/>
                                <w:sz w:val="24"/>
                                <w:szCs w:val="24"/>
                              </w:rPr>
                              <w:t xml:space="preserve">Ken </w:t>
                            </w:r>
                            <w:proofErr w:type="spellStart"/>
                            <w:r w:rsidRPr="00B131BD">
                              <w:rPr>
                                <w:rFonts w:cs="Arial"/>
                                <w:color w:val="000000" w:themeColor="text1"/>
                                <w:sz w:val="24"/>
                                <w:szCs w:val="24"/>
                              </w:rPr>
                              <w:t>Bedard</w:t>
                            </w:r>
                            <w:proofErr w:type="spellEnd"/>
                          </w:p>
                          <w:p w:rsidR="00CE39C7" w:rsidRPr="00B131BD" w:rsidRDefault="00CE39C7" w:rsidP="003562D2">
                            <w:pPr>
                              <w:pStyle w:val="NoSpacing"/>
                              <w:rPr>
                                <w:rFonts w:cs="Arial"/>
                                <w:color w:val="000000" w:themeColor="text1"/>
                                <w:sz w:val="24"/>
                                <w:szCs w:val="24"/>
                              </w:rPr>
                            </w:pPr>
                            <w:proofErr w:type="spellStart"/>
                            <w:r w:rsidRPr="00B131BD">
                              <w:rPr>
                                <w:rFonts w:cs="Arial"/>
                                <w:color w:val="000000" w:themeColor="text1"/>
                                <w:sz w:val="24"/>
                                <w:szCs w:val="24"/>
                              </w:rPr>
                              <w:t>Silena</w:t>
                            </w:r>
                            <w:proofErr w:type="spellEnd"/>
                            <w:r w:rsidRPr="00B131BD">
                              <w:rPr>
                                <w:rFonts w:cs="Arial"/>
                                <w:color w:val="000000" w:themeColor="text1"/>
                                <w:sz w:val="24"/>
                                <w:szCs w:val="24"/>
                              </w:rPr>
                              <w:t xml:space="preserve"> George</w:t>
                            </w:r>
                          </w:p>
                          <w:p w:rsidR="00CE39C7" w:rsidRPr="00B131BD" w:rsidRDefault="00CE39C7" w:rsidP="003562D2">
                            <w:pPr>
                              <w:pStyle w:val="NoSpacing"/>
                              <w:rPr>
                                <w:rFonts w:cs="Arial"/>
                                <w:color w:val="000000" w:themeColor="text1"/>
                                <w:sz w:val="24"/>
                                <w:szCs w:val="24"/>
                              </w:rPr>
                            </w:pPr>
                            <w:proofErr w:type="spellStart"/>
                            <w:r w:rsidRPr="00B131BD">
                              <w:rPr>
                                <w:rFonts w:cs="Arial"/>
                                <w:color w:val="000000" w:themeColor="text1"/>
                                <w:sz w:val="24"/>
                                <w:szCs w:val="24"/>
                              </w:rPr>
                              <w:t>Okumu</w:t>
                            </w:r>
                            <w:proofErr w:type="spellEnd"/>
                            <w:r w:rsidRPr="00B131BD">
                              <w:rPr>
                                <w:rFonts w:cs="Arial"/>
                                <w:color w:val="000000" w:themeColor="text1"/>
                                <w:sz w:val="24"/>
                                <w:szCs w:val="24"/>
                              </w:rPr>
                              <w:t xml:space="preserve"> </w:t>
                            </w:r>
                            <w:proofErr w:type="spellStart"/>
                            <w:r w:rsidRPr="00B131BD">
                              <w:rPr>
                                <w:rFonts w:cs="Arial"/>
                                <w:color w:val="000000" w:themeColor="text1"/>
                                <w:sz w:val="24"/>
                                <w:szCs w:val="24"/>
                              </w:rPr>
                              <w:t>Lombudak</w:t>
                            </w:r>
                            <w:proofErr w:type="spellEnd"/>
                          </w:p>
                          <w:p w:rsidR="00CE39C7" w:rsidRPr="00B131BD" w:rsidRDefault="00CE39C7" w:rsidP="003562D2">
                            <w:pPr>
                              <w:pStyle w:val="NoSpacing"/>
                              <w:rPr>
                                <w:color w:val="000000" w:themeColor="text1"/>
                              </w:rPr>
                            </w:pPr>
                          </w:p>
                          <w:p w:rsidR="00CE39C7" w:rsidRPr="00B131BD" w:rsidRDefault="00CE39C7" w:rsidP="003562D2">
                            <w:pPr>
                              <w:rPr>
                                <w:rFonts w:cs="Arial"/>
                                <w:b/>
                                <w:color w:val="000000" w:themeColor="text1"/>
                                <w:sz w:val="24"/>
                                <w:szCs w:val="24"/>
                                <w:u w:val="single"/>
                              </w:rPr>
                            </w:pPr>
                            <w:r>
                              <w:rPr>
                                <w:rFonts w:cs="Arial"/>
                                <w:b/>
                                <w:color w:val="000000" w:themeColor="text1"/>
                                <w:sz w:val="24"/>
                                <w:szCs w:val="24"/>
                                <w:u w:val="single"/>
                              </w:rPr>
                              <w:t>Board M</w:t>
                            </w:r>
                            <w:r w:rsidRPr="00B131BD">
                              <w:rPr>
                                <w:rFonts w:cs="Arial"/>
                                <w:b/>
                                <w:color w:val="000000" w:themeColor="text1"/>
                                <w:sz w:val="24"/>
                                <w:szCs w:val="24"/>
                                <w:u w:val="single"/>
                              </w:rPr>
                              <w:t>embers that have left:</w:t>
                            </w:r>
                          </w:p>
                          <w:p w:rsidR="00CE39C7" w:rsidRPr="00B131BD" w:rsidRDefault="00CE39C7" w:rsidP="003562D2">
                            <w:pPr>
                              <w:rPr>
                                <w:rFonts w:cs="Arial"/>
                                <w:color w:val="000000" w:themeColor="text1"/>
                                <w:sz w:val="24"/>
                                <w:szCs w:val="24"/>
                              </w:rPr>
                            </w:pPr>
                            <w:r w:rsidRPr="00B131BD">
                              <w:rPr>
                                <w:rFonts w:cs="Arial"/>
                                <w:color w:val="000000" w:themeColor="text1"/>
                                <w:sz w:val="24"/>
                                <w:szCs w:val="24"/>
                              </w:rPr>
                              <w:t>Arlene Clair</w:t>
                            </w:r>
                          </w:p>
                          <w:p w:rsidR="00CE39C7" w:rsidRPr="00B131BD" w:rsidRDefault="00CE39C7" w:rsidP="003562D2">
                            <w:pPr>
                              <w:rPr>
                                <w:rFonts w:cs="Arial"/>
                                <w:color w:val="000000" w:themeColor="text1"/>
                                <w:sz w:val="24"/>
                                <w:szCs w:val="24"/>
                              </w:rPr>
                            </w:pPr>
                            <w:r w:rsidRPr="00B131BD">
                              <w:rPr>
                                <w:rFonts w:cs="Arial"/>
                                <w:b/>
                                <w:color w:val="000000" w:themeColor="text1"/>
                                <w:sz w:val="24"/>
                                <w:szCs w:val="24"/>
                                <w:u w:val="single"/>
                              </w:rPr>
                              <w:t>Executive Director:</w:t>
                            </w:r>
                          </w:p>
                          <w:p w:rsidR="00CE39C7" w:rsidRPr="00B131BD" w:rsidRDefault="00CE39C7" w:rsidP="003562D2">
                            <w:pPr>
                              <w:rPr>
                                <w:rFonts w:cs="Arial"/>
                                <w:color w:val="000000" w:themeColor="text1"/>
                                <w:sz w:val="24"/>
                                <w:szCs w:val="24"/>
                              </w:rPr>
                            </w:pPr>
                            <w:r w:rsidRPr="00B131BD">
                              <w:rPr>
                                <w:rFonts w:cs="Arial"/>
                                <w:color w:val="000000" w:themeColor="text1"/>
                                <w:sz w:val="24"/>
                                <w:szCs w:val="24"/>
                              </w:rPr>
                              <w:t>Althea Vermaas</w:t>
                            </w:r>
                          </w:p>
                          <w:p w:rsidR="00CE39C7" w:rsidRPr="00B131BD" w:rsidRDefault="00CE39C7" w:rsidP="003562D2">
                            <w:pPr>
                              <w:rPr>
                                <w:rFonts w:cs="Arial"/>
                                <w:b/>
                                <w:color w:val="000000" w:themeColor="text1"/>
                                <w:sz w:val="24"/>
                                <w:szCs w:val="24"/>
                                <w:u w:val="single"/>
                              </w:rPr>
                            </w:pPr>
                            <w:r w:rsidRPr="00B131BD">
                              <w:rPr>
                                <w:rFonts w:cs="Arial"/>
                                <w:b/>
                                <w:color w:val="000000" w:themeColor="text1"/>
                                <w:sz w:val="24"/>
                                <w:szCs w:val="24"/>
                                <w:u w:val="single"/>
                              </w:rPr>
                              <w:t>Admin/New Beginnings Man</w:t>
                            </w:r>
                            <w:r>
                              <w:rPr>
                                <w:rFonts w:cs="Arial"/>
                                <w:b/>
                                <w:color w:val="000000" w:themeColor="text1"/>
                                <w:sz w:val="24"/>
                                <w:szCs w:val="24"/>
                                <w:u w:val="single"/>
                              </w:rPr>
                              <w:t>a</w:t>
                            </w:r>
                            <w:r w:rsidRPr="00B131BD">
                              <w:rPr>
                                <w:rFonts w:cs="Arial"/>
                                <w:b/>
                                <w:color w:val="000000" w:themeColor="text1"/>
                                <w:sz w:val="24"/>
                                <w:szCs w:val="24"/>
                                <w:u w:val="single"/>
                              </w:rPr>
                              <w:t>ger:</w:t>
                            </w:r>
                          </w:p>
                          <w:p w:rsidR="00CE39C7" w:rsidRPr="00B131BD" w:rsidRDefault="00CE39C7" w:rsidP="003562D2">
                            <w:pPr>
                              <w:rPr>
                                <w:rFonts w:cs="Arial"/>
                                <w:color w:val="000000" w:themeColor="text1"/>
                                <w:sz w:val="24"/>
                                <w:szCs w:val="24"/>
                              </w:rPr>
                            </w:pPr>
                            <w:r w:rsidRPr="00B131BD">
                              <w:rPr>
                                <w:rFonts w:cs="Arial"/>
                                <w:color w:val="000000" w:themeColor="text1"/>
                                <w:sz w:val="24"/>
                                <w:szCs w:val="24"/>
                              </w:rPr>
                              <w:t>Sandy Tamburini</w:t>
                            </w:r>
                          </w:p>
                          <w:p w:rsidR="00CE39C7" w:rsidRDefault="00CE39C7" w:rsidP="003562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56.25pt;margin-top:5.15pt;width:274.5pt;height:3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" fillcolor="#cbc3e9 [1304]" strokecolor="black [3213]" strokeweight="2pt">
                <v:fill opacity="62194f"/>
                <v:textbox>
                  <w:txbxContent>
                    <w:p w:rsidR="00CE39C7" w:rsidRPr="00B131BD" w:rsidRDefault="00CE39C7" w:rsidP="003562D2">
                      <w:pPr>
                        <w:jc w:val="center"/>
                        <w:rPr>
                          <w:rFonts w:cs="Arial"/>
                          <w:color w:val="000000" w:themeColor="text1"/>
                          <w:sz w:val="28"/>
                          <w:szCs w:val="28"/>
                        </w:rPr>
                      </w:pPr>
                      <w:r w:rsidRPr="00B131BD">
                        <w:rPr>
                          <w:rFonts w:cs="Arial"/>
                          <w:b/>
                          <w:color w:val="000000" w:themeColor="text1"/>
                          <w:sz w:val="28"/>
                          <w:szCs w:val="28"/>
                        </w:rPr>
                        <w:t>Our Esteemed Board 2016-2017</w:t>
                      </w:r>
                    </w:p>
                    <w:p w:rsidR="00CE39C7" w:rsidRPr="00B131BD" w:rsidRDefault="00CE39C7" w:rsidP="003562D2">
                      <w:pPr>
                        <w:rPr>
                          <w:rFonts w:cs="Arial"/>
                          <w:b/>
                          <w:color w:val="000000" w:themeColor="text1"/>
                          <w:sz w:val="24"/>
                          <w:szCs w:val="24"/>
                          <w:u w:val="single"/>
                        </w:rPr>
                      </w:pPr>
                      <w:r w:rsidRPr="00B131BD">
                        <w:rPr>
                          <w:rFonts w:cs="Arial"/>
                          <w:b/>
                          <w:color w:val="000000" w:themeColor="text1"/>
                          <w:sz w:val="24"/>
                          <w:szCs w:val="24"/>
                          <w:u w:val="single"/>
                        </w:rPr>
                        <w:t>Board Members</w:t>
                      </w:r>
                    </w:p>
                    <w:p w:rsidR="00CE39C7" w:rsidRPr="00B131BD" w:rsidRDefault="00CE39C7" w:rsidP="003562D2">
                      <w:pPr>
                        <w:pStyle w:val="NoSpacing"/>
                        <w:rPr>
                          <w:rFonts w:cs="Arial"/>
                          <w:color w:val="000000" w:themeColor="text1"/>
                          <w:sz w:val="24"/>
                          <w:szCs w:val="24"/>
                        </w:rPr>
                      </w:pPr>
                      <w:r w:rsidRPr="00B131BD">
                        <w:rPr>
                          <w:rFonts w:cs="Arial"/>
                          <w:color w:val="000000" w:themeColor="text1"/>
                          <w:sz w:val="24"/>
                          <w:szCs w:val="24"/>
                        </w:rPr>
                        <w:t>Tim Deadman, Board Chair</w:t>
                      </w:r>
                    </w:p>
                    <w:p w:rsidR="00CE39C7" w:rsidRPr="00B131BD" w:rsidRDefault="00CE39C7" w:rsidP="003562D2">
                      <w:pPr>
                        <w:pStyle w:val="NoSpacing"/>
                        <w:rPr>
                          <w:rFonts w:cs="Arial"/>
                          <w:color w:val="000000" w:themeColor="text1"/>
                          <w:sz w:val="24"/>
                          <w:szCs w:val="24"/>
                        </w:rPr>
                      </w:pPr>
                      <w:r w:rsidRPr="00B131BD">
                        <w:rPr>
                          <w:rFonts w:cs="Arial"/>
                          <w:color w:val="000000" w:themeColor="text1"/>
                          <w:sz w:val="24"/>
                          <w:szCs w:val="24"/>
                        </w:rPr>
                        <w:t xml:space="preserve">Ann </w:t>
                      </w:r>
                      <w:proofErr w:type="spellStart"/>
                      <w:r w:rsidRPr="00B131BD">
                        <w:rPr>
                          <w:rFonts w:cs="Arial"/>
                          <w:color w:val="000000" w:themeColor="text1"/>
                          <w:sz w:val="24"/>
                          <w:szCs w:val="24"/>
                        </w:rPr>
                        <w:t>Hory</w:t>
                      </w:r>
                      <w:proofErr w:type="spellEnd"/>
                    </w:p>
                    <w:p w:rsidR="00CE39C7" w:rsidRPr="00B131BD" w:rsidRDefault="00CE39C7" w:rsidP="003562D2">
                      <w:pPr>
                        <w:pStyle w:val="NoSpacing"/>
                        <w:rPr>
                          <w:rFonts w:cs="Arial"/>
                          <w:color w:val="000000" w:themeColor="text1"/>
                          <w:sz w:val="24"/>
                          <w:szCs w:val="24"/>
                        </w:rPr>
                      </w:pPr>
                      <w:r w:rsidRPr="00B131BD">
                        <w:rPr>
                          <w:rFonts w:cs="Arial"/>
                          <w:color w:val="000000" w:themeColor="text1"/>
                          <w:sz w:val="24"/>
                          <w:szCs w:val="24"/>
                        </w:rPr>
                        <w:t xml:space="preserve">Ken </w:t>
                      </w:r>
                      <w:proofErr w:type="spellStart"/>
                      <w:r w:rsidRPr="00B131BD">
                        <w:rPr>
                          <w:rFonts w:cs="Arial"/>
                          <w:color w:val="000000" w:themeColor="text1"/>
                          <w:sz w:val="24"/>
                          <w:szCs w:val="24"/>
                        </w:rPr>
                        <w:t>Bedard</w:t>
                      </w:r>
                      <w:proofErr w:type="spellEnd"/>
                    </w:p>
                    <w:p w:rsidR="00CE39C7" w:rsidRPr="00B131BD" w:rsidRDefault="00CE39C7" w:rsidP="003562D2">
                      <w:pPr>
                        <w:pStyle w:val="NoSpacing"/>
                        <w:rPr>
                          <w:rFonts w:cs="Arial"/>
                          <w:color w:val="000000" w:themeColor="text1"/>
                          <w:sz w:val="24"/>
                          <w:szCs w:val="24"/>
                        </w:rPr>
                      </w:pPr>
                      <w:proofErr w:type="spellStart"/>
                      <w:r w:rsidRPr="00B131BD">
                        <w:rPr>
                          <w:rFonts w:cs="Arial"/>
                          <w:color w:val="000000" w:themeColor="text1"/>
                          <w:sz w:val="24"/>
                          <w:szCs w:val="24"/>
                        </w:rPr>
                        <w:t>Silena</w:t>
                      </w:r>
                      <w:proofErr w:type="spellEnd"/>
                      <w:r w:rsidRPr="00B131BD">
                        <w:rPr>
                          <w:rFonts w:cs="Arial"/>
                          <w:color w:val="000000" w:themeColor="text1"/>
                          <w:sz w:val="24"/>
                          <w:szCs w:val="24"/>
                        </w:rPr>
                        <w:t xml:space="preserve"> George</w:t>
                      </w:r>
                    </w:p>
                    <w:p w:rsidR="00CE39C7" w:rsidRPr="00B131BD" w:rsidRDefault="00CE39C7" w:rsidP="003562D2">
                      <w:pPr>
                        <w:pStyle w:val="NoSpacing"/>
                        <w:rPr>
                          <w:rFonts w:cs="Arial"/>
                          <w:color w:val="000000" w:themeColor="text1"/>
                          <w:sz w:val="24"/>
                          <w:szCs w:val="24"/>
                        </w:rPr>
                      </w:pPr>
                      <w:proofErr w:type="spellStart"/>
                      <w:r w:rsidRPr="00B131BD">
                        <w:rPr>
                          <w:rFonts w:cs="Arial"/>
                          <w:color w:val="000000" w:themeColor="text1"/>
                          <w:sz w:val="24"/>
                          <w:szCs w:val="24"/>
                        </w:rPr>
                        <w:t>Okumu</w:t>
                      </w:r>
                      <w:proofErr w:type="spellEnd"/>
                      <w:r w:rsidRPr="00B131BD">
                        <w:rPr>
                          <w:rFonts w:cs="Arial"/>
                          <w:color w:val="000000" w:themeColor="text1"/>
                          <w:sz w:val="24"/>
                          <w:szCs w:val="24"/>
                        </w:rPr>
                        <w:t xml:space="preserve"> </w:t>
                      </w:r>
                      <w:proofErr w:type="spellStart"/>
                      <w:r w:rsidRPr="00B131BD">
                        <w:rPr>
                          <w:rFonts w:cs="Arial"/>
                          <w:color w:val="000000" w:themeColor="text1"/>
                          <w:sz w:val="24"/>
                          <w:szCs w:val="24"/>
                        </w:rPr>
                        <w:t>Lombudak</w:t>
                      </w:r>
                      <w:proofErr w:type="spellEnd"/>
                    </w:p>
                    <w:p w:rsidR="00CE39C7" w:rsidRPr="00B131BD" w:rsidRDefault="00CE39C7" w:rsidP="003562D2">
                      <w:pPr>
                        <w:pStyle w:val="NoSpacing"/>
                        <w:rPr>
                          <w:color w:val="000000" w:themeColor="text1"/>
                        </w:rPr>
                      </w:pPr>
                    </w:p>
                    <w:p w:rsidR="00CE39C7" w:rsidRPr="00B131BD" w:rsidRDefault="00CE39C7" w:rsidP="003562D2">
                      <w:pPr>
                        <w:rPr>
                          <w:rFonts w:cs="Arial"/>
                          <w:b/>
                          <w:color w:val="000000" w:themeColor="text1"/>
                          <w:sz w:val="24"/>
                          <w:szCs w:val="24"/>
                          <w:u w:val="single"/>
                        </w:rPr>
                      </w:pPr>
                      <w:r>
                        <w:rPr>
                          <w:rFonts w:cs="Arial"/>
                          <w:b/>
                          <w:color w:val="000000" w:themeColor="text1"/>
                          <w:sz w:val="24"/>
                          <w:szCs w:val="24"/>
                          <w:u w:val="single"/>
                        </w:rPr>
                        <w:t>Board M</w:t>
                      </w:r>
                      <w:r w:rsidRPr="00B131BD">
                        <w:rPr>
                          <w:rFonts w:cs="Arial"/>
                          <w:b/>
                          <w:color w:val="000000" w:themeColor="text1"/>
                          <w:sz w:val="24"/>
                          <w:szCs w:val="24"/>
                          <w:u w:val="single"/>
                        </w:rPr>
                        <w:t>embers that have left:</w:t>
                      </w:r>
                    </w:p>
                    <w:p w:rsidR="00CE39C7" w:rsidRPr="00B131BD" w:rsidRDefault="00CE39C7" w:rsidP="003562D2">
                      <w:pPr>
                        <w:rPr>
                          <w:rFonts w:cs="Arial"/>
                          <w:color w:val="000000" w:themeColor="text1"/>
                          <w:sz w:val="24"/>
                          <w:szCs w:val="24"/>
                        </w:rPr>
                      </w:pPr>
                      <w:r w:rsidRPr="00B131BD">
                        <w:rPr>
                          <w:rFonts w:cs="Arial"/>
                          <w:color w:val="000000" w:themeColor="text1"/>
                          <w:sz w:val="24"/>
                          <w:szCs w:val="24"/>
                        </w:rPr>
                        <w:t>Arlene Clair</w:t>
                      </w:r>
                    </w:p>
                    <w:p w:rsidR="00CE39C7" w:rsidRPr="00B131BD" w:rsidRDefault="00CE39C7" w:rsidP="003562D2">
                      <w:pPr>
                        <w:rPr>
                          <w:rFonts w:cs="Arial"/>
                          <w:color w:val="000000" w:themeColor="text1"/>
                          <w:sz w:val="24"/>
                          <w:szCs w:val="24"/>
                        </w:rPr>
                      </w:pPr>
                      <w:r w:rsidRPr="00B131BD">
                        <w:rPr>
                          <w:rFonts w:cs="Arial"/>
                          <w:b/>
                          <w:color w:val="000000" w:themeColor="text1"/>
                          <w:sz w:val="24"/>
                          <w:szCs w:val="24"/>
                          <w:u w:val="single"/>
                        </w:rPr>
                        <w:t>Executive Director:</w:t>
                      </w:r>
                    </w:p>
                    <w:p w:rsidR="00CE39C7" w:rsidRPr="00B131BD" w:rsidRDefault="00CE39C7" w:rsidP="003562D2">
                      <w:pPr>
                        <w:rPr>
                          <w:rFonts w:cs="Arial"/>
                          <w:color w:val="000000" w:themeColor="text1"/>
                          <w:sz w:val="24"/>
                          <w:szCs w:val="24"/>
                        </w:rPr>
                      </w:pPr>
                      <w:r w:rsidRPr="00B131BD">
                        <w:rPr>
                          <w:rFonts w:cs="Arial"/>
                          <w:color w:val="000000" w:themeColor="text1"/>
                          <w:sz w:val="24"/>
                          <w:szCs w:val="24"/>
                        </w:rPr>
                        <w:t>Althea Vermaas</w:t>
                      </w:r>
                    </w:p>
                    <w:p w:rsidR="00CE39C7" w:rsidRPr="00B131BD" w:rsidRDefault="00CE39C7" w:rsidP="003562D2">
                      <w:pPr>
                        <w:rPr>
                          <w:rFonts w:cs="Arial"/>
                          <w:b/>
                          <w:color w:val="000000" w:themeColor="text1"/>
                          <w:sz w:val="24"/>
                          <w:szCs w:val="24"/>
                          <w:u w:val="single"/>
                        </w:rPr>
                      </w:pPr>
                      <w:r w:rsidRPr="00B131BD">
                        <w:rPr>
                          <w:rFonts w:cs="Arial"/>
                          <w:b/>
                          <w:color w:val="000000" w:themeColor="text1"/>
                          <w:sz w:val="24"/>
                          <w:szCs w:val="24"/>
                          <w:u w:val="single"/>
                        </w:rPr>
                        <w:t>Admin/New Beginnings Man</w:t>
                      </w:r>
                      <w:r>
                        <w:rPr>
                          <w:rFonts w:cs="Arial"/>
                          <w:b/>
                          <w:color w:val="000000" w:themeColor="text1"/>
                          <w:sz w:val="24"/>
                          <w:szCs w:val="24"/>
                          <w:u w:val="single"/>
                        </w:rPr>
                        <w:t>a</w:t>
                      </w:r>
                      <w:r w:rsidRPr="00B131BD">
                        <w:rPr>
                          <w:rFonts w:cs="Arial"/>
                          <w:b/>
                          <w:color w:val="000000" w:themeColor="text1"/>
                          <w:sz w:val="24"/>
                          <w:szCs w:val="24"/>
                          <w:u w:val="single"/>
                        </w:rPr>
                        <w:t>ger:</w:t>
                      </w:r>
                    </w:p>
                    <w:p w:rsidR="00CE39C7" w:rsidRPr="00B131BD" w:rsidRDefault="00CE39C7" w:rsidP="003562D2">
                      <w:pPr>
                        <w:rPr>
                          <w:rFonts w:cs="Arial"/>
                          <w:color w:val="000000" w:themeColor="text1"/>
                          <w:sz w:val="24"/>
                          <w:szCs w:val="24"/>
                        </w:rPr>
                      </w:pPr>
                      <w:r w:rsidRPr="00B131BD">
                        <w:rPr>
                          <w:rFonts w:cs="Arial"/>
                          <w:color w:val="000000" w:themeColor="text1"/>
                          <w:sz w:val="24"/>
                          <w:szCs w:val="24"/>
                        </w:rPr>
                        <w:t>Sandy Tamburini</w:t>
                      </w:r>
                    </w:p>
                    <w:p w:rsidR="00CE39C7" w:rsidRDefault="00CE39C7" w:rsidP="003562D2">
                      <w:pPr>
                        <w:jc w:val="center"/>
                      </w:pPr>
                    </w:p>
                  </w:txbxContent>
                </v:textbox>
              </v:rect>
            </w:pict>
          </mc:Fallback>
        </mc:AlternateContent>
      </w:r>
    </w:p>
    <w:p w:rsidR="00573683" w:rsidRDefault="00573683" w:rsidP="00486C96">
      <w:pPr>
        <w:jc w:val="center"/>
        <w:rPr>
          <w:rFonts w:ascii="Script MT Bold" w:hAnsi="Script MT Bold"/>
          <w:sz w:val="56"/>
          <w:szCs w:val="56"/>
        </w:rPr>
      </w:pPr>
    </w:p>
    <w:p w:rsidR="000C344D" w:rsidRDefault="000C344D" w:rsidP="00486C96">
      <w:pPr>
        <w:jc w:val="center"/>
        <w:rPr>
          <w:rFonts w:ascii="Script MT Bold" w:hAnsi="Script MT Bold"/>
          <w:sz w:val="56"/>
          <w:szCs w:val="56"/>
        </w:rPr>
      </w:pPr>
    </w:p>
    <w:p w:rsidR="000C344D" w:rsidRDefault="000C344D" w:rsidP="00486C96">
      <w:pPr>
        <w:jc w:val="center"/>
        <w:rPr>
          <w:rFonts w:ascii="Script MT Bold" w:hAnsi="Script MT Bold"/>
          <w:sz w:val="56"/>
          <w:szCs w:val="56"/>
        </w:rPr>
      </w:pPr>
    </w:p>
    <w:p w:rsidR="000C344D" w:rsidRDefault="00B46871" w:rsidP="00486C96">
      <w:pPr>
        <w:jc w:val="center"/>
        <w:rPr>
          <w:rFonts w:ascii="Script MT Bold" w:hAnsi="Script MT Bold"/>
          <w:sz w:val="56"/>
          <w:szCs w:val="56"/>
        </w:rPr>
      </w:pPr>
      <w:r>
        <w:rPr>
          <w:rFonts w:ascii="Script MT Bold" w:hAnsi="Script MT Bold"/>
          <w:noProof/>
          <w:sz w:val="56"/>
          <w:szCs w:val="56"/>
        </w:rPr>
        <w:drawing>
          <wp:anchor distT="0" distB="0" distL="114300" distR="114300" simplePos="0" relativeHeight="251666432" behindDoc="1" locked="0" layoutInCell="1" allowOverlap="1" wp14:anchorId="5881BA9B" wp14:editId="03E0B5E3">
            <wp:simplePos x="0" y="0"/>
            <wp:positionH relativeFrom="column">
              <wp:posOffset>3166745</wp:posOffset>
            </wp:positionH>
            <wp:positionV relativeFrom="paragraph">
              <wp:posOffset>142875</wp:posOffset>
            </wp:positionV>
            <wp:extent cx="3186430" cy="2152650"/>
            <wp:effectExtent l="0" t="0" r="0" b="0"/>
            <wp:wrapNone/>
            <wp:docPr id="10" name="Picture 10" descr="COA Log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 Logo_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6430"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344D" w:rsidRDefault="00B46871" w:rsidP="00486C96">
      <w:pPr>
        <w:jc w:val="center"/>
        <w:rPr>
          <w:rFonts w:ascii="Script MT Bold" w:hAnsi="Script MT Bold"/>
          <w:sz w:val="56"/>
          <w:szCs w:val="56"/>
        </w:rPr>
      </w:pPr>
      <w:r>
        <w:rPr>
          <w:rFonts w:ascii="Script MT Bold" w:hAnsi="Script MT Bold"/>
          <w:sz w:val="56"/>
          <w:szCs w:val="56"/>
        </w:rPr>
        <w:tab/>
      </w:r>
      <w:r>
        <w:rPr>
          <w:rFonts w:ascii="Script MT Bold" w:hAnsi="Script MT Bold"/>
          <w:sz w:val="56"/>
          <w:szCs w:val="56"/>
        </w:rPr>
        <w:tab/>
      </w:r>
      <w:r>
        <w:rPr>
          <w:rFonts w:ascii="Script MT Bold" w:hAnsi="Script MT Bold"/>
          <w:sz w:val="56"/>
          <w:szCs w:val="56"/>
        </w:rPr>
        <w:tab/>
      </w:r>
      <w:r>
        <w:rPr>
          <w:rFonts w:ascii="Script MT Bold" w:hAnsi="Script MT Bold"/>
          <w:sz w:val="56"/>
          <w:szCs w:val="56"/>
        </w:rPr>
        <w:tab/>
      </w:r>
      <w:r>
        <w:rPr>
          <w:rFonts w:ascii="Script MT Bold" w:hAnsi="Script MT Bold"/>
          <w:sz w:val="56"/>
          <w:szCs w:val="56"/>
        </w:rPr>
        <w:tab/>
      </w:r>
      <w:r>
        <w:rPr>
          <w:rFonts w:ascii="Script MT Bold" w:hAnsi="Script MT Bold"/>
          <w:sz w:val="56"/>
          <w:szCs w:val="56"/>
        </w:rPr>
        <w:tab/>
      </w:r>
      <w:r>
        <w:rPr>
          <w:rFonts w:ascii="Script MT Bold" w:hAnsi="Script MT Bold"/>
          <w:noProof/>
          <w:sz w:val="56"/>
          <w:szCs w:val="56"/>
        </w:rPr>
        <w:t xml:space="preserve">    </w:t>
      </w:r>
    </w:p>
    <w:p w:rsidR="000C344D" w:rsidRDefault="000C344D" w:rsidP="00486C96">
      <w:pPr>
        <w:jc w:val="center"/>
        <w:rPr>
          <w:rFonts w:ascii="Script MT Bold" w:hAnsi="Script MT Bold"/>
          <w:sz w:val="56"/>
          <w:szCs w:val="56"/>
        </w:rPr>
      </w:pPr>
    </w:p>
    <w:p w:rsidR="000C344D" w:rsidRDefault="000C344D" w:rsidP="00486C96">
      <w:pPr>
        <w:jc w:val="center"/>
        <w:rPr>
          <w:rFonts w:ascii="Script MT Bold" w:hAnsi="Script MT Bold"/>
          <w:sz w:val="56"/>
          <w:szCs w:val="56"/>
        </w:rPr>
      </w:pPr>
    </w:p>
    <w:p w:rsidR="000C344D" w:rsidRDefault="000C344D" w:rsidP="00486C96">
      <w:pPr>
        <w:jc w:val="center"/>
        <w:rPr>
          <w:rFonts w:ascii="Script MT Bold" w:hAnsi="Script MT Bold"/>
          <w:sz w:val="56"/>
          <w:szCs w:val="56"/>
        </w:rPr>
      </w:pPr>
    </w:p>
    <w:p w:rsidR="000C344D" w:rsidRDefault="00CB3884" w:rsidP="00486C96">
      <w:pPr>
        <w:jc w:val="center"/>
        <w:rPr>
          <w:rFonts w:ascii="Script MT Bold" w:hAnsi="Script MT Bold"/>
          <w:sz w:val="56"/>
          <w:szCs w:val="56"/>
        </w:rPr>
      </w:pPr>
      <w:r>
        <w:rPr>
          <w:rFonts w:ascii="Script MT Bold" w:hAnsi="Script MT Bold"/>
          <w:noProof/>
          <w:sz w:val="56"/>
          <w:szCs w:val="56"/>
        </w:rPr>
        <mc:AlternateContent>
          <mc:Choice Requires="wps">
            <w:drawing>
              <wp:anchor distT="0" distB="0" distL="114300" distR="114300" simplePos="0" relativeHeight="251663360" behindDoc="0" locked="0" layoutInCell="1" allowOverlap="1" wp14:anchorId="5EAE7651" wp14:editId="65FDEBBF">
                <wp:simplePos x="0" y="0"/>
                <wp:positionH relativeFrom="column">
                  <wp:posOffset>-371475</wp:posOffset>
                </wp:positionH>
                <wp:positionV relativeFrom="paragraph">
                  <wp:posOffset>-609600</wp:posOffset>
                </wp:positionV>
                <wp:extent cx="6677025" cy="45053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6677025" cy="4505325"/>
                        </a:xfrm>
                        <a:prstGeom prst="rect">
                          <a:avLst/>
                        </a:prstGeom>
                        <a:gradFill flip="none" rotWithShape="1">
                          <a:gsLst>
                            <a:gs pos="0">
                              <a:schemeClr val="accent4">
                                <a:lumMod val="20000"/>
                                <a:lumOff val="80000"/>
                                <a:shade val="30000"/>
                                <a:satMod val="115000"/>
                              </a:schemeClr>
                            </a:gs>
                            <a:gs pos="50000">
                              <a:schemeClr val="accent4">
                                <a:lumMod val="20000"/>
                                <a:lumOff val="80000"/>
                                <a:shade val="67500"/>
                                <a:satMod val="115000"/>
                              </a:schemeClr>
                            </a:gs>
                            <a:gs pos="100000">
                              <a:schemeClr val="accent4">
                                <a:lumMod val="20000"/>
                                <a:lumOff val="80000"/>
                                <a:shade val="100000"/>
                                <a:satMod val="115000"/>
                              </a:schemeClr>
                            </a:gs>
                          </a:gsLst>
                          <a:path path="circle">
                            <a:fillToRect l="100000" b="100000"/>
                          </a:path>
                          <a:tileRect t="-100000" r="-100000"/>
                        </a:gradFill>
                        <a:ln w="19050" cmpd="dbl">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E39C7" w:rsidRDefault="00CE39C7" w:rsidP="00CB3884">
                            <w:pPr>
                              <w:pStyle w:val="NoSpacing"/>
                            </w:pPr>
                          </w:p>
                          <w:p w:rsidR="00CE39C7" w:rsidRDefault="00CE39C7" w:rsidP="00CB3884">
                            <w:pPr>
                              <w:pStyle w:val="NoSpacing"/>
                              <w:rPr>
                                <w:b/>
                                <w:sz w:val="32"/>
                                <w:szCs w:val="32"/>
                              </w:rPr>
                            </w:pPr>
                            <w:r>
                              <w:rPr>
                                <w:b/>
                                <w:sz w:val="32"/>
                                <w:szCs w:val="32"/>
                              </w:rPr>
                              <w:t>Who Are We: NICCCS History</w:t>
                            </w:r>
                          </w:p>
                          <w:p w:rsidR="00CE39C7" w:rsidRDefault="00CE39C7" w:rsidP="00CB3884">
                            <w:pPr>
                              <w:pStyle w:val="NoSpacing"/>
                              <w:rPr>
                                <w:b/>
                                <w:sz w:val="32"/>
                                <w:szCs w:val="32"/>
                              </w:rPr>
                            </w:pPr>
                          </w:p>
                          <w:p w:rsidR="00CE39C7" w:rsidRDefault="00CE39C7" w:rsidP="00CB3884">
                            <w:pPr>
                              <w:pStyle w:val="NoSpacing"/>
                              <w:rPr>
                                <w:sz w:val="23"/>
                                <w:szCs w:val="23"/>
                              </w:rPr>
                            </w:pPr>
                            <w:r w:rsidRPr="00CB3884">
                              <w:rPr>
                                <w:sz w:val="28"/>
                                <w:szCs w:val="28"/>
                              </w:rPr>
                              <w:t xml:space="preserve">The North Island Crisis &amp; Counselling Centre began in 1981 as the Port Hardy Crisis Intervention Society. The Society was formed almost entirely as the result efforts of Gillian </w:t>
                            </w:r>
                            <w:proofErr w:type="spellStart"/>
                            <w:r w:rsidRPr="00CB3884">
                              <w:rPr>
                                <w:sz w:val="28"/>
                                <w:szCs w:val="28"/>
                              </w:rPr>
                              <w:t>Rippingale</w:t>
                            </w:r>
                            <w:proofErr w:type="spellEnd"/>
                            <w:r w:rsidRPr="00CB3884">
                              <w:rPr>
                                <w:sz w:val="28"/>
                                <w:szCs w:val="28"/>
                              </w:rPr>
                              <w:t xml:space="preserve"> and Sally How, who recognized a crying need for counselling and support services in the community. They worked together to lobby for funding while at the same time, providing many of these services on a volunteer basis</w:t>
                            </w:r>
                            <w:r>
                              <w:rPr>
                                <w:sz w:val="23"/>
                                <w:szCs w:val="23"/>
                              </w:rPr>
                              <w:t>.</w:t>
                            </w:r>
                          </w:p>
                          <w:p w:rsidR="00CE39C7" w:rsidRDefault="00CE39C7" w:rsidP="00CB3884">
                            <w:pPr>
                              <w:pStyle w:val="NoSpacing"/>
                              <w:rPr>
                                <w:sz w:val="23"/>
                                <w:szCs w:val="23"/>
                              </w:rPr>
                            </w:pPr>
                          </w:p>
                          <w:p w:rsidR="00CE39C7" w:rsidRDefault="00CE39C7" w:rsidP="00CB3884">
                            <w:pPr>
                              <w:pStyle w:val="NoSpacing"/>
                              <w:rPr>
                                <w:sz w:val="23"/>
                                <w:szCs w:val="23"/>
                              </w:rPr>
                            </w:pPr>
                            <w:r w:rsidRPr="00CB3884">
                              <w:rPr>
                                <w:sz w:val="28"/>
                                <w:szCs w:val="28"/>
                              </w:rPr>
                              <w:t xml:space="preserve">Today, the agency is a not-for-profit; charitable Society that offers services to all age groups in the Mt. Waddington region. Although our main offices are in Port Hardy, we regularly provide service in Port McNeill, Alert Bay, and less regularly in Port Alice, </w:t>
                            </w:r>
                            <w:proofErr w:type="spellStart"/>
                            <w:r w:rsidRPr="00CB3884">
                              <w:rPr>
                                <w:sz w:val="28"/>
                                <w:szCs w:val="28"/>
                              </w:rPr>
                              <w:t>Quatsino</w:t>
                            </w:r>
                            <w:proofErr w:type="spellEnd"/>
                            <w:r w:rsidRPr="00CB3884">
                              <w:rPr>
                                <w:sz w:val="28"/>
                                <w:szCs w:val="28"/>
                              </w:rPr>
                              <w:t xml:space="preserve"> and </w:t>
                            </w:r>
                            <w:proofErr w:type="spellStart"/>
                            <w:r w:rsidRPr="00CB3884">
                              <w:rPr>
                                <w:sz w:val="28"/>
                                <w:szCs w:val="28"/>
                              </w:rPr>
                              <w:t>Sointula</w:t>
                            </w:r>
                            <w:proofErr w:type="spellEnd"/>
                            <w:r w:rsidRPr="00CB3884">
                              <w:rPr>
                                <w:sz w:val="28"/>
                                <w:szCs w:val="28"/>
                              </w:rPr>
                              <w:t>. The Society owns the main office and the Crisis Stabilization House outright, and runs a Women’s Safe Shelter, and operates two infant - youth programs in Robert Scott School With the exception of Better at Home, which has a sliding scale fee for service, our services are provided free of charge.</w:t>
                            </w:r>
                            <w:r>
                              <w:rPr>
                                <w:sz w:val="28"/>
                                <w:szCs w:val="28"/>
                              </w:rPr>
                              <w:t xml:space="preserve"> </w:t>
                            </w:r>
                            <w:r w:rsidRPr="00CB3884">
                              <w:rPr>
                                <w:sz w:val="28"/>
                                <w:szCs w:val="28"/>
                              </w:rPr>
                              <w:t>Collaboration with other service agencies is important to the Society; staff participates in inter-agency meetings at both the leadership and frontline levels to make the most efficient use of resources and to address service gaps in the region</w:t>
                            </w:r>
                            <w:r>
                              <w:rPr>
                                <w:sz w:val="23"/>
                                <w:szCs w:val="23"/>
                              </w:rPr>
                              <w:t>.</w:t>
                            </w:r>
                          </w:p>
                          <w:p w:rsidR="00CE39C7" w:rsidRDefault="00CE39C7" w:rsidP="00CB3884">
                            <w:pPr>
                              <w:pStyle w:val="NoSpacing"/>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CE39C7" w:rsidRDefault="00CE39C7" w:rsidP="00CB3884">
                            <w:pPr>
                              <w:pStyle w:val="NoSpacing"/>
                              <w:rPr>
                                <w:sz w:val="23"/>
                                <w:szCs w:val="23"/>
                              </w:rPr>
                            </w:pPr>
                          </w:p>
                          <w:p w:rsidR="00CE39C7" w:rsidRDefault="00CE39C7" w:rsidP="00CB3884">
                            <w:pPr>
                              <w:pStyle w:val="NoSpacing"/>
                              <w:rPr>
                                <w:sz w:val="23"/>
                                <w:szCs w:val="23"/>
                              </w:rPr>
                            </w:pPr>
                          </w:p>
                          <w:p w:rsidR="00CE39C7" w:rsidRDefault="00CE39C7" w:rsidP="00CB3884">
                            <w:pPr>
                              <w:pStyle w:val="NoSpacing"/>
                              <w:rPr>
                                <w:sz w:val="23"/>
                                <w:szCs w:val="23"/>
                              </w:rPr>
                            </w:pPr>
                          </w:p>
                          <w:p w:rsidR="00CE39C7" w:rsidRDefault="00CE39C7" w:rsidP="00CB3884">
                            <w:pPr>
                              <w:pStyle w:val="NoSpacing"/>
                              <w:rPr>
                                <w:sz w:val="23"/>
                                <w:szCs w:val="23"/>
                              </w:rPr>
                            </w:pPr>
                          </w:p>
                          <w:p w:rsidR="00CE39C7" w:rsidRPr="00CB3884" w:rsidRDefault="00CE39C7" w:rsidP="00CB3884">
                            <w:pPr>
                              <w:pStyle w:val="NoSpacing"/>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29.25pt;margin-top:-48pt;width:525.75pt;height:3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" fillcolor="#e0e6f5 [663]" strokecolor="#4e4d51 [2415]" strokeweight="1.5pt">
                <v:fill color2="#e0e6f5 [663]" rotate="t" focusposition="1" focussize="" colors="0 #818690;.5 #bbc1d0;1 #dfe6f7" focus="100%" type="gradientRadial"/>
                <v:stroke linestyle="thinThin"/>
                <v:textbox>
                  <w:txbxContent>
                    <w:p w:rsidR="00CE39C7" w:rsidRDefault="00CE39C7" w:rsidP="00CB3884">
                      <w:pPr>
                        <w:pStyle w:val="NoSpacing"/>
                      </w:pPr>
                    </w:p>
                    <w:p w:rsidR="00CE39C7" w:rsidRDefault="00CE39C7" w:rsidP="00CB3884">
                      <w:pPr>
                        <w:pStyle w:val="NoSpacing"/>
                        <w:rPr>
                          <w:b/>
                          <w:sz w:val="32"/>
                          <w:szCs w:val="32"/>
                        </w:rPr>
                      </w:pPr>
                      <w:r>
                        <w:rPr>
                          <w:b/>
                          <w:sz w:val="32"/>
                          <w:szCs w:val="32"/>
                        </w:rPr>
                        <w:t>Who Are We: NICCCS History</w:t>
                      </w:r>
                    </w:p>
                    <w:p w:rsidR="00CE39C7" w:rsidRDefault="00CE39C7" w:rsidP="00CB3884">
                      <w:pPr>
                        <w:pStyle w:val="NoSpacing"/>
                        <w:rPr>
                          <w:b/>
                          <w:sz w:val="32"/>
                          <w:szCs w:val="32"/>
                        </w:rPr>
                      </w:pPr>
                    </w:p>
                    <w:p w:rsidR="00CE39C7" w:rsidRDefault="00CE39C7" w:rsidP="00CB3884">
                      <w:pPr>
                        <w:pStyle w:val="NoSpacing"/>
                        <w:rPr>
                          <w:sz w:val="23"/>
                          <w:szCs w:val="23"/>
                        </w:rPr>
                      </w:pPr>
                      <w:r w:rsidRPr="00CB3884">
                        <w:rPr>
                          <w:sz w:val="28"/>
                          <w:szCs w:val="28"/>
                        </w:rPr>
                        <w:t xml:space="preserve">The North Island Crisis &amp; Counselling Centre began in 1981 as the Port Hardy Crisis Intervention Society. The Society was formed almost entirely as the result efforts of Gillian </w:t>
                      </w:r>
                      <w:proofErr w:type="spellStart"/>
                      <w:r w:rsidRPr="00CB3884">
                        <w:rPr>
                          <w:sz w:val="28"/>
                          <w:szCs w:val="28"/>
                        </w:rPr>
                        <w:t>Rippingale</w:t>
                      </w:r>
                      <w:proofErr w:type="spellEnd"/>
                      <w:r w:rsidRPr="00CB3884">
                        <w:rPr>
                          <w:sz w:val="28"/>
                          <w:szCs w:val="28"/>
                        </w:rPr>
                        <w:t xml:space="preserve"> and Sally How, who recognized a crying need for counselling and support services in the community. They worked together to lobby for funding while at the same time, providing many of these services on a volunteer basis</w:t>
                      </w:r>
                      <w:r>
                        <w:rPr>
                          <w:sz w:val="23"/>
                          <w:szCs w:val="23"/>
                        </w:rPr>
                        <w:t>.</w:t>
                      </w:r>
                    </w:p>
                    <w:p w:rsidR="00CE39C7" w:rsidRDefault="00CE39C7" w:rsidP="00CB3884">
                      <w:pPr>
                        <w:pStyle w:val="NoSpacing"/>
                        <w:rPr>
                          <w:sz w:val="23"/>
                          <w:szCs w:val="23"/>
                        </w:rPr>
                      </w:pPr>
                    </w:p>
                    <w:p w:rsidR="00CE39C7" w:rsidRDefault="00CE39C7" w:rsidP="00CB3884">
                      <w:pPr>
                        <w:pStyle w:val="NoSpacing"/>
                        <w:rPr>
                          <w:sz w:val="23"/>
                          <w:szCs w:val="23"/>
                        </w:rPr>
                      </w:pPr>
                      <w:r w:rsidRPr="00CB3884">
                        <w:rPr>
                          <w:sz w:val="28"/>
                          <w:szCs w:val="28"/>
                        </w:rPr>
                        <w:t xml:space="preserve">Today, the agency is a not-for-profit; charitable Society that offers services to all age groups in the Mt. Waddington region. Although our main offices are in Port Hardy, we regularly provide service in Port McNeill, Alert Bay, and less regularly in Port Alice, </w:t>
                      </w:r>
                      <w:proofErr w:type="spellStart"/>
                      <w:r w:rsidRPr="00CB3884">
                        <w:rPr>
                          <w:sz w:val="28"/>
                          <w:szCs w:val="28"/>
                        </w:rPr>
                        <w:t>Quatsino</w:t>
                      </w:r>
                      <w:proofErr w:type="spellEnd"/>
                      <w:r w:rsidRPr="00CB3884">
                        <w:rPr>
                          <w:sz w:val="28"/>
                          <w:szCs w:val="28"/>
                        </w:rPr>
                        <w:t xml:space="preserve"> and </w:t>
                      </w:r>
                      <w:proofErr w:type="spellStart"/>
                      <w:r w:rsidRPr="00CB3884">
                        <w:rPr>
                          <w:sz w:val="28"/>
                          <w:szCs w:val="28"/>
                        </w:rPr>
                        <w:t>Sointula</w:t>
                      </w:r>
                      <w:proofErr w:type="spellEnd"/>
                      <w:r w:rsidRPr="00CB3884">
                        <w:rPr>
                          <w:sz w:val="28"/>
                          <w:szCs w:val="28"/>
                        </w:rPr>
                        <w:t>. The Society owns the main office and the Crisis Stabilization House outright, and runs a Women’s Safe Shelter, and operates two infant - youth programs in Robert Scott School With the exception of Better at Home, which has a sliding scale fee for service, our services are provided free of charge.</w:t>
                      </w:r>
                      <w:r>
                        <w:rPr>
                          <w:sz w:val="28"/>
                          <w:szCs w:val="28"/>
                        </w:rPr>
                        <w:t xml:space="preserve"> </w:t>
                      </w:r>
                      <w:r w:rsidRPr="00CB3884">
                        <w:rPr>
                          <w:sz w:val="28"/>
                          <w:szCs w:val="28"/>
                        </w:rPr>
                        <w:t>Collaboration with other service agencies is important to the Society; staff participates in inter-agency meetings at both the leadership and frontline levels to make the most efficient use of resources and to address service gaps in the region</w:t>
                      </w:r>
                      <w:r>
                        <w:rPr>
                          <w:sz w:val="23"/>
                          <w:szCs w:val="23"/>
                        </w:rPr>
                        <w:t>.</w:t>
                      </w:r>
                    </w:p>
                    <w:p w:rsidR="00CE39C7" w:rsidRDefault="00CE39C7" w:rsidP="00CB3884">
                      <w:pPr>
                        <w:pStyle w:val="NoSpacing"/>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CE39C7" w:rsidRDefault="00CE39C7" w:rsidP="00CB3884">
                      <w:pPr>
                        <w:pStyle w:val="NoSpacing"/>
                        <w:rPr>
                          <w:sz w:val="23"/>
                          <w:szCs w:val="23"/>
                        </w:rPr>
                      </w:pPr>
                    </w:p>
                    <w:p w:rsidR="00CE39C7" w:rsidRDefault="00CE39C7" w:rsidP="00CB3884">
                      <w:pPr>
                        <w:pStyle w:val="NoSpacing"/>
                        <w:rPr>
                          <w:sz w:val="23"/>
                          <w:szCs w:val="23"/>
                        </w:rPr>
                      </w:pPr>
                    </w:p>
                    <w:p w:rsidR="00CE39C7" w:rsidRDefault="00CE39C7" w:rsidP="00CB3884">
                      <w:pPr>
                        <w:pStyle w:val="NoSpacing"/>
                        <w:rPr>
                          <w:sz w:val="23"/>
                          <w:szCs w:val="23"/>
                        </w:rPr>
                      </w:pPr>
                    </w:p>
                    <w:p w:rsidR="00CE39C7" w:rsidRDefault="00CE39C7" w:rsidP="00CB3884">
                      <w:pPr>
                        <w:pStyle w:val="NoSpacing"/>
                        <w:rPr>
                          <w:sz w:val="23"/>
                          <w:szCs w:val="23"/>
                        </w:rPr>
                      </w:pPr>
                    </w:p>
                    <w:p w:rsidR="00CE39C7" w:rsidRPr="00CB3884" w:rsidRDefault="00CE39C7" w:rsidP="00CB3884">
                      <w:pPr>
                        <w:pStyle w:val="NoSpacing"/>
                        <w:rPr>
                          <w:b/>
                          <w:sz w:val="28"/>
                          <w:szCs w:val="28"/>
                        </w:rPr>
                      </w:pPr>
                    </w:p>
                  </w:txbxContent>
                </v:textbox>
              </v:shape>
            </w:pict>
          </mc:Fallback>
        </mc:AlternateContent>
      </w:r>
    </w:p>
    <w:p w:rsidR="000C344D" w:rsidRDefault="000C344D" w:rsidP="00486C96">
      <w:pPr>
        <w:jc w:val="center"/>
        <w:rPr>
          <w:rFonts w:ascii="Script MT Bold" w:hAnsi="Script MT Bold"/>
          <w:sz w:val="56"/>
          <w:szCs w:val="56"/>
        </w:rPr>
      </w:pPr>
    </w:p>
    <w:p w:rsidR="000C344D" w:rsidRDefault="000C344D" w:rsidP="00CB3884">
      <w:pPr>
        <w:rPr>
          <w:rFonts w:ascii="Script MT Bold" w:hAnsi="Script MT Bold"/>
          <w:sz w:val="56"/>
          <w:szCs w:val="56"/>
        </w:rPr>
      </w:pPr>
    </w:p>
    <w:p w:rsidR="00650C30" w:rsidRDefault="00650C30" w:rsidP="00486C96">
      <w:pPr>
        <w:jc w:val="center"/>
        <w:rPr>
          <w:rFonts w:ascii="Script MT Bold" w:hAnsi="Script MT Bold"/>
          <w:sz w:val="56"/>
          <w:szCs w:val="56"/>
        </w:rPr>
      </w:pPr>
    </w:p>
    <w:p w:rsidR="00F860BF" w:rsidRDefault="00F860BF" w:rsidP="00CF58E0">
      <w:pPr>
        <w:rPr>
          <w:rFonts w:ascii="Arial" w:hAnsi="Arial" w:cs="Arial"/>
          <w:sz w:val="24"/>
          <w:szCs w:val="24"/>
        </w:rPr>
      </w:pPr>
    </w:p>
    <w:p w:rsidR="00F860BF" w:rsidRDefault="00F860BF" w:rsidP="00486C96">
      <w:pPr>
        <w:jc w:val="center"/>
        <w:rPr>
          <w:rFonts w:ascii="Arial" w:hAnsi="Arial" w:cs="Arial"/>
          <w:sz w:val="24"/>
          <w:szCs w:val="24"/>
        </w:rPr>
      </w:pPr>
    </w:p>
    <w:p w:rsidR="00650C30" w:rsidRDefault="00650C30" w:rsidP="00486C96">
      <w:pPr>
        <w:jc w:val="center"/>
        <w:rPr>
          <w:rFonts w:ascii="Arial" w:hAnsi="Arial" w:cs="Arial"/>
          <w:sz w:val="24"/>
          <w:szCs w:val="24"/>
        </w:rPr>
      </w:pPr>
      <w:r>
        <w:rPr>
          <w:rFonts w:ascii="Arial" w:hAnsi="Arial" w:cs="Arial"/>
          <w:sz w:val="24"/>
          <w:szCs w:val="24"/>
        </w:rPr>
        <w:tab/>
      </w:r>
    </w:p>
    <w:p w:rsidR="004820BD" w:rsidRDefault="004820BD" w:rsidP="004820BD">
      <w:pPr>
        <w:jc w:val="center"/>
        <w:rPr>
          <w:rFonts w:ascii="Script MT Bold" w:hAnsi="Script MT Bold"/>
          <w:sz w:val="56"/>
          <w:szCs w:val="56"/>
        </w:rPr>
      </w:pPr>
    </w:p>
    <w:p w:rsidR="004820BD" w:rsidRDefault="004820BD" w:rsidP="004808BC">
      <w:pPr>
        <w:rPr>
          <w:rFonts w:ascii="Arial" w:hAnsi="Arial" w:cs="Arial"/>
          <w:sz w:val="24"/>
          <w:szCs w:val="24"/>
        </w:rPr>
      </w:pPr>
    </w:p>
    <w:p w:rsidR="004820BD" w:rsidRDefault="004820BD" w:rsidP="004808BC">
      <w:pPr>
        <w:rPr>
          <w:rFonts w:ascii="Arial" w:hAnsi="Arial" w:cs="Arial"/>
          <w:sz w:val="24"/>
          <w:szCs w:val="24"/>
        </w:rPr>
      </w:pPr>
    </w:p>
    <w:p w:rsidR="004820BD" w:rsidRDefault="004820BD" w:rsidP="004808BC">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14:anchorId="5949F4EC" wp14:editId="0545E937">
                <wp:simplePos x="0" y="0"/>
                <wp:positionH relativeFrom="column">
                  <wp:posOffset>904875</wp:posOffset>
                </wp:positionH>
                <wp:positionV relativeFrom="paragraph">
                  <wp:posOffset>164465</wp:posOffset>
                </wp:positionV>
                <wp:extent cx="3448050" cy="30575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3448050" cy="3057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39C7" w:rsidRDefault="00CE39C7" w:rsidP="006351E2">
                            <w:pPr>
                              <w:jc w:val="center"/>
                              <w:rPr>
                                <w:rFonts w:ascii="Script MT Bold" w:hAnsi="Script MT Bold"/>
                                <w:sz w:val="36"/>
                                <w:szCs w:val="36"/>
                              </w:rPr>
                            </w:pPr>
                            <w:r>
                              <w:rPr>
                                <w:rFonts w:ascii="Script MT Bold" w:hAnsi="Script MT Bold"/>
                                <w:sz w:val="36"/>
                                <w:szCs w:val="36"/>
                              </w:rPr>
                              <w:t>To all of our Funders and Donors</w:t>
                            </w:r>
                          </w:p>
                          <w:p w:rsidR="00CE39C7" w:rsidRDefault="00CE39C7" w:rsidP="006351E2">
                            <w:pPr>
                              <w:jc w:val="center"/>
                              <w:rPr>
                                <w:rFonts w:ascii="Script MT Bold" w:hAnsi="Script MT Bold"/>
                                <w:sz w:val="36"/>
                                <w:szCs w:val="36"/>
                              </w:rPr>
                            </w:pPr>
                            <w:r>
                              <w:rPr>
                                <w:rFonts w:ascii="Script MT Bold" w:hAnsi="Script MT Bold"/>
                                <w:noProof/>
                                <w:sz w:val="36"/>
                                <w:szCs w:val="36"/>
                              </w:rPr>
                              <w:drawing>
                                <wp:inline distT="0" distB="0" distL="0" distR="0" wp14:anchorId="6F427363" wp14:editId="6351936D">
                                  <wp:extent cx="2571750" cy="2124075"/>
                                  <wp:effectExtent l="0" t="0" r="0" b="9525"/>
                                  <wp:docPr id="30" name="Picture 30" descr="C:\Users\vanessa.roach\AppData\Local\Microsoft\Windows\Temporary Internet Files\Content.IE5\0YVB0UDG\Thank-You-Daisi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essa.roach\AppData\Local\Microsoft\Windows\Temporary Internet Files\Content.IE5\0YVB0UDG\Thank-You-Daisie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2124075"/>
                                          </a:xfrm>
                                          <a:prstGeom prst="rect">
                                            <a:avLst/>
                                          </a:prstGeom>
                                          <a:noFill/>
                                          <a:ln>
                                            <a:noFill/>
                                          </a:ln>
                                        </pic:spPr>
                                      </pic:pic>
                                    </a:graphicData>
                                  </a:graphic>
                                </wp:inline>
                              </w:drawing>
                            </w:r>
                          </w:p>
                          <w:p w:rsidR="00CE39C7" w:rsidRDefault="00CE39C7" w:rsidP="006351E2">
                            <w:pPr>
                              <w:jc w:val="center"/>
                              <w:rPr>
                                <w:rFonts w:ascii="Script MT Bold" w:hAnsi="Script MT Bold"/>
                                <w:sz w:val="36"/>
                                <w:szCs w:val="36"/>
                              </w:rPr>
                            </w:pPr>
                          </w:p>
                          <w:p w:rsidR="00CE39C7" w:rsidRDefault="00CE39C7" w:rsidP="006351E2">
                            <w:pPr>
                              <w:jc w:val="center"/>
                              <w:rPr>
                                <w:rFonts w:ascii="Script MT Bold" w:hAnsi="Script MT Bold"/>
                                <w:sz w:val="36"/>
                                <w:szCs w:val="36"/>
                              </w:rPr>
                            </w:pPr>
                          </w:p>
                          <w:p w:rsidR="00CE39C7" w:rsidRDefault="00CE39C7" w:rsidP="006351E2">
                            <w:pPr>
                              <w:jc w:val="center"/>
                              <w:rPr>
                                <w:rFonts w:ascii="Script MT Bold" w:hAnsi="Script MT Bold"/>
                                <w:sz w:val="36"/>
                                <w:szCs w:val="36"/>
                              </w:rPr>
                            </w:pPr>
                            <w:r>
                              <w:rPr>
                                <w:rFonts w:ascii="Script MT Bold" w:hAnsi="Script MT Bold"/>
                                <w:sz w:val="36"/>
                                <w:szCs w:val="36"/>
                              </w:rPr>
                              <w:t>\</w:t>
                            </w:r>
                          </w:p>
                          <w:p w:rsidR="00CE39C7" w:rsidRDefault="00CE39C7" w:rsidP="006351E2">
                            <w:pPr>
                              <w:jc w:val="center"/>
                              <w:rPr>
                                <w:rFonts w:ascii="Script MT Bold" w:hAnsi="Script MT Bold"/>
                                <w:sz w:val="36"/>
                                <w:szCs w:val="36"/>
                              </w:rPr>
                            </w:pPr>
                          </w:p>
                          <w:p w:rsidR="00CE39C7" w:rsidRDefault="00CE39C7" w:rsidP="006351E2">
                            <w:pPr>
                              <w:jc w:val="center"/>
                              <w:rPr>
                                <w:rFonts w:ascii="Script MT Bold" w:hAnsi="Script MT Bold"/>
                                <w:sz w:val="36"/>
                                <w:szCs w:val="36"/>
                              </w:rPr>
                            </w:pPr>
                          </w:p>
                          <w:p w:rsidR="00CE39C7" w:rsidRDefault="00CE39C7" w:rsidP="006351E2">
                            <w:pPr>
                              <w:jc w:val="center"/>
                              <w:rPr>
                                <w:rFonts w:ascii="Script MT Bold" w:hAnsi="Script MT Bold"/>
                                <w:sz w:val="36"/>
                                <w:szCs w:val="36"/>
                              </w:rPr>
                            </w:pPr>
                          </w:p>
                          <w:p w:rsidR="00CE39C7" w:rsidRDefault="00CE39C7" w:rsidP="006351E2">
                            <w:pPr>
                              <w:jc w:val="center"/>
                              <w:rPr>
                                <w:rFonts w:ascii="Script MT Bold" w:hAnsi="Script MT Bold"/>
                                <w:sz w:val="36"/>
                                <w:szCs w:val="36"/>
                              </w:rPr>
                            </w:pPr>
                          </w:p>
                          <w:p w:rsidR="00CE39C7" w:rsidRDefault="00CE39C7" w:rsidP="006351E2">
                            <w:pPr>
                              <w:jc w:val="center"/>
                              <w:rPr>
                                <w:rFonts w:ascii="Script MT Bold" w:hAnsi="Script MT Bold"/>
                                <w:sz w:val="36"/>
                                <w:szCs w:val="36"/>
                              </w:rPr>
                            </w:pPr>
                          </w:p>
                          <w:p w:rsidR="00CE39C7" w:rsidRDefault="00CE39C7" w:rsidP="006351E2">
                            <w:pPr>
                              <w:jc w:val="center"/>
                              <w:rPr>
                                <w:rFonts w:ascii="Script MT Bold" w:hAnsi="Script MT Bold"/>
                                <w:sz w:val="36"/>
                                <w:szCs w:val="36"/>
                              </w:rPr>
                            </w:pPr>
                          </w:p>
                          <w:p w:rsidR="00CE39C7" w:rsidRDefault="00CE39C7" w:rsidP="006351E2">
                            <w:pPr>
                              <w:jc w:val="center"/>
                              <w:rPr>
                                <w:rFonts w:ascii="Script MT Bold" w:hAnsi="Script MT Bold"/>
                                <w:sz w:val="36"/>
                                <w:szCs w:val="36"/>
                              </w:rPr>
                            </w:pPr>
                          </w:p>
                          <w:p w:rsidR="00CE39C7" w:rsidRDefault="00CE39C7" w:rsidP="006351E2">
                            <w:pPr>
                              <w:jc w:val="center"/>
                              <w:rPr>
                                <w:rFonts w:ascii="Script MT Bold" w:hAnsi="Script MT Bold"/>
                                <w:sz w:val="36"/>
                                <w:szCs w:val="36"/>
                              </w:rPr>
                            </w:pPr>
                          </w:p>
                          <w:p w:rsidR="00CE39C7" w:rsidRDefault="00CE39C7" w:rsidP="006351E2">
                            <w:pPr>
                              <w:jc w:val="center"/>
                              <w:rPr>
                                <w:rFonts w:ascii="Script MT Bold" w:hAnsi="Script MT Bold"/>
                                <w:sz w:val="36"/>
                                <w:szCs w:val="36"/>
                              </w:rPr>
                            </w:pPr>
                          </w:p>
                          <w:p w:rsidR="00CE39C7" w:rsidRDefault="00CE39C7" w:rsidP="006351E2">
                            <w:pPr>
                              <w:jc w:val="center"/>
                              <w:rPr>
                                <w:rFonts w:ascii="Script MT Bold" w:hAnsi="Script MT Bold"/>
                                <w:sz w:val="36"/>
                                <w:szCs w:val="36"/>
                              </w:rPr>
                            </w:pPr>
                          </w:p>
                          <w:p w:rsidR="00CE39C7" w:rsidRDefault="00CE39C7" w:rsidP="006351E2">
                            <w:pPr>
                              <w:jc w:val="center"/>
                              <w:rPr>
                                <w:rFonts w:ascii="Script MT Bold" w:hAnsi="Script MT Bold"/>
                                <w:sz w:val="36"/>
                                <w:szCs w:val="36"/>
                              </w:rPr>
                            </w:pPr>
                          </w:p>
                          <w:p w:rsidR="00CE39C7" w:rsidRDefault="00CE39C7" w:rsidP="006351E2">
                            <w:pPr>
                              <w:jc w:val="center"/>
                              <w:rPr>
                                <w:rFonts w:ascii="Script MT Bold" w:hAnsi="Script MT Bold"/>
                                <w:sz w:val="36"/>
                                <w:szCs w:val="36"/>
                              </w:rPr>
                            </w:pPr>
                          </w:p>
                          <w:p w:rsidR="00CE39C7" w:rsidRDefault="00CE39C7" w:rsidP="006351E2">
                            <w:pPr>
                              <w:jc w:val="center"/>
                              <w:rPr>
                                <w:rFonts w:ascii="Script MT Bold" w:hAnsi="Script MT Bold"/>
                                <w:sz w:val="36"/>
                                <w:szCs w:val="36"/>
                              </w:rPr>
                            </w:pPr>
                          </w:p>
                          <w:p w:rsidR="00CE39C7" w:rsidRDefault="00CE39C7" w:rsidP="006351E2">
                            <w:pPr>
                              <w:jc w:val="center"/>
                              <w:rPr>
                                <w:rFonts w:ascii="Script MT Bold" w:hAnsi="Script MT Bold"/>
                                <w:sz w:val="36"/>
                                <w:szCs w:val="36"/>
                              </w:rPr>
                            </w:pPr>
                          </w:p>
                          <w:p w:rsidR="00CE39C7" w:rsidRDefault="00CE39C7" w:rsidP="006351E2">
                            <w:pPr>
                              <w:jc w:val="center"/>
                              <w:rPr>
                                <w:rFonts w:ascii="Script MT Bold" w:hAnsi="Script MT Bold"/>
                                <w:sz w:val="36"/>
                                <w:szCs w:val="36"/>
                              </w:rPr>
                            </w:pPr>
                          </w:p>
                          <w:p w:rsidR="00CE39C7" w:rsidRDefault="00CE39C7" w:rsidP="006351E2">
                            <w:pPr>
                              <w:jc w:val="center"/>
                              <w:rPr>
                                <w:rFonts w:ascii="Script MT Bold" w:hAnsi="Script MT Bold"/>
                                <w:sz w:val="36"/>
                                <w:szCs w:val="36"/>
                              </w:rPr>
                            </w:pPr>
                          </w:p>
                          <w:p w:rsidR="00CE39C7" w:rsidRDefault="00CE39C7" w:rsidP="006351E2">
                            <w:pPr>
                              <w:jc w:val="center"/>
                              <w:rPr>
                                <w:rFonts w:ascii="Script MT Bold" w:hAnsi="Script MT Bold"/>
                                <w:sz w:val="36"/>
                                <w:szCs w:val="36"/>
                              </w:rPr>
                            </w:pPr>
                          </w:p>
                          <w:p w:rsidR="00CE39C7" w:rsidRDefault="00CE39C7" w:rsidP="006351E2">
                            <w:pPr>
                              <w:jc w:val="center"/>
                              <w:rPr>
                                <w:rFonts w:ascii="Script MT Bold" w:hAnsi="Script MT Bold"/>
                                <w:sz w:val="36"/>
                                <w:szCs w:val="36"/>
                              </w:rPr>
                            </w:pPr>
                          </w:p>
                          <w:p w:rsidR="00CE39C7" w:rsidRDefault="00CE39C7" w:rsidP="006351E2">
                            <w:pPr>
                              <w:jc w:val="center"/>
                              <w:rPr>
                                <w:rFonts w:ascii="Script MT Bold" w:hAnsi="Script MT Bold"/>
                                <w:sz w:val="36"/>
                                <w:szCs w:val="36"/>
                              </w:rPr>
                            </w:pPr>
                          </w:p>
                          <w:p w:rsidR="00CE39C7" w:rsidRDefault="00CE39C7" w:rsidP="006351E2">
                            <w:pPr>
                              <w:jc w:val="center"/>
                              <w:rPr>
                                <w:rFonts w:ascii="Script MT Bold" w:hAnsi="Script MT Bold"/>
                                <w:sz w:val="36"/>
                                <w:szCs w:val="36"/>
                              </w:rPr>
                            </w:pPr>
                          </w:p>
                          <w:p w:rsidR="00CE39C7" w:rsidRDefault="00CE39C7" w:rsidP="006351E2">
                            <w:pPr>
                              <w:jc w:val="center"/>
                              <w:rPr>
                                <w:rFonts w:ascii="Script MT Bold" w:hAnsi="Script MT Bold"/>
                                <w:sz w:val="36"/>
                                <w:szCs w:val="36"/>
                              </w:rPr>
                            </w:pPr>
                          </w:p>
                          <w:p w:rsidR="00CE39C7" w:rsidRDefault="00CE39C7" w:rsidP="006351E2">
                            <w:pPr>
                              <w:jc w:val="center"/>
                              <w:rPr>
                                <w:rFonts w:ascii="Script MT Bold" w:hAnsi="Script MT Bold"/>
                                <w:sz w:val="36"/>
                                <w:szCs w:val="36"/>
                              </w:rPr>
                            </w:pPr>
                          </w:p>
                          <w:p w:rsidR="00CE39C7" w:rsidRPr="006351E2" w:rsidRDefault="00CE39C7" w:rsidP="006351E2">
                            <w:pPr>
                              <w:jc w:val="center"/>
                              <w:rPr>
                                <w:rFonts w:ascii="Script MT Bold" w:hAnsi="Script MT Bold"/>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71.25pt;margin-top:12.95pt;width:271.5pt;height:24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" fillcolor="white [3201]" strokeweight=".5pt">
                <v:textbox>
                  <w:txbxContent>
                    <w:p w:rsidR="00CE39C7" w:rsidRDefault="00CE39C7" w:rsidP="006351E2">
                      <w:pPr>
                        <w:jc w:val="center"/>
                        <w:rPr>
                          <w:rFonts w:ascii="Script MT Bold" w:hAnsi="Script MT Bold"/>
                          <w:sz w:val="36"/>
                          <w:szCs w:val="36"/>
                        </w:rPr>
                      </w:pPr>
                      <w:r>
                        <w:rPr>
                          <w:rFonts w:ascii="Script MT Bold" w:hAnsi="Script MT Bold"/>
                          <w:sz w:val="36"/>
                          <w:szCs w:val="36"/>
                        </w:rPr>
                        <w:t>To all of our Funders and Donors</w:t>
                      </w:r>
                    </w:p>
                    <w:p w:rsidR="00CE39C7" w:rsidRDefault="00CE39C7" w:rsidP="006351E2">
                      <w:pPr>
                        <w:jc w:val="center"/>
                        <w:rPr>
                          <w:rFonts w:ascii="Script MT Bold" w:hAnsi="Script MT Bold"/>
                          <w:sz w:val="36"/>
                          <w:szCs w:val="36"/>
                        </w:rPr>
                      </w:pPr>
                      <w:r>
                        <w:rPr>
                          <w:rFonts w:ascii="Script MT Bold" w:hAnsi="Script MT Bold"/>
                          <w:noProof/>
                          <w:sz w:val="36"/>
                          <w:szCs w:val="36"/>
                        </w:rPr>
                        <w:drawing>
                          <wp:inline distT="0" distB="0" distL="0" distR="0" wp14:anchorId="6F427363" wp14:editId="6351936D">
                            <wp:extent cx="2571750" cy="2124075"/>
                            <wp:effectExtent l="0" t="0" r="0" b="9525"/>
                            <wp:docPr id="30" name="Picture 30" descr="C:\Users\vanessa.roach\AppData\Local\Microsoft\Windows\Temporary Internet Files\Content.IE5\0YVB0UDG\Thank-You-Daisi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essa.roach\AppData\Local\Microsoft\Windows\Temporary Internet Files\Content.IE5\0YVB0UDG\Thank-You-Daisie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2124075"/>
                                    </a:xfrm>
                                    <a:prstGeom prst="rect">
                                      <a:avLst/>
                                    </a:prstGeom>
                                    <a:noFill/>
                                    <a:ln>
                                      <a:noFill/>
                                    </a:ln>
                                  </pic:spPr>
                                </pic:pic>
                              </a:graphicData>
                            </a:graphic>
                          </wp:inline>
                        </w:drawing>
                      </w:r>
                    </w:p>
                    <w:p w:rsidR="00CE39C7" w:rsidRDefault="00CE39C7" w:rsidP="006351E2">
                      <w:pPr>
                        <w:jc w:val="center"/>
                        <w:rPr>
                          <w:rFonts w:ascii="Script MT Bold" w:hAnsi="Script MT Bold"/>
                          <w:sz w:val="36"/>
                          <w:szCs w:val="36"/>
                        </w:rPr>
                      </w:pPr>
                    </w:p>
                    <w:p w:rsidR="00CE39C7" w:rsidRDefault="00CE39C7" w:rsidP="006351E2">
                      <w:pPr>
                        <w:jc w:val="center"/>
                        <w:rPr>
                          <w:rFonts w:ascii="Script MT Bold" w:hAnsi="Script MT Bold"/>
                          <w:sz w:val="36"/>
                          <w:szCs w:val="36"/>
                        </w:rPr>
                      </w:pPr>
                    </w:p>
                    <w:p w:rsidR="00CE39C7" w:rsidRDefault="00CE39C7" w:rsidP="006351E2">
                      <w:pPr>
                        <w:jc w:val="center"/>
                        <w:rPr>
                          <w:rFonts w:ascii="Script MT Bold" w:hAnsi="Script MT Bold"/>
                          <w:sz w:val="36"/>
                          <w:szCs w:val="36"/>
                        </w:rPr>
                      </w:pPr>
                      <w:r>
                        <w:rPr>
                          <w:rFonts w:ascii="Script MT Bold" w:hAnsi="Script MT Bold"/>
                          <w:sz w:val="36"/>
                          <w:szCs w:val="36"/>
                        </w:rPr>
                        <w:t>\</w:t>
                      </w:r>
                    </w:p>
                    <w:p w:rsidR="00CE39C7" w:rsidRDefault="00CE39C7" w:rsidP="006351E2">
                      <w:pPr>
                        <w:jc w:val="center"/>
                        <w:rPr>
                          <w:rFonts w:ascii="Script MT Bold" w:hAnsi="Script MT Bold"/>
                          <w:sz w:val="36"/>
                          <w:szCs w:val="36"/>
                        </w:rPr>
                      </w:pPr>
                    </w:p>
                    <w:p w:rsidR="00CE39C7" w:rsidRDefault="00CE39C7" w:rsidP="006351E2">
                      <w:pPr>
                        <w:jc w:val="center"/>
                        <w:rPr>
                          <w:rFonts w:ascii="Script MT Bold" w:hAnsi="Script MT Bold"/>
                          <w:sz w:val="36"/>
                          <w:szCs w:val="36"/>
                        </w:rPr>
                      </w:pPr>
                    </w:p>
                    <w:p w:rsidR="00CE39C7" w:rsidRDefault="00CE39C7" w:rsidP="006351E2">
                      <w:pPr>
                        <w:jc w:val="center"/>
                        <w:rPr>
                          <w:rFonts w:ascii="Script MT Bold" w:hAnsi="Script MT Bold"/>
                          <w:sz w:val="36"/>
                          <w:szCs w:val="36"/>
                        </w:rPr>
                      </w:pPr>
                    </w:p>
                    <w:p w:rsidR="00CE39C7" w:rsidRDefault="00CE39C7" w:rsidP="006351E2">
                      <w:pPr>
                        <w:jc w:val="center"/>
                        <w:rPr>
                          <w:rFonts w:ascii="Script MT Bold" w:hAnsi="Script MT Bold"/>
                          <w:sz w:val="36"/>
                          <w:szCs w:val="36"/>
                        </w:rPr>
                      </w:pPr>
                    </w:p>
                    <w:p w:rsidR="00CE39C7" w:rsidRDefault="00CE39C7" w:rsidP="006351E2">
                      <w:pPr>
                        <w:jc w:val="center"/>
                        <w:rPr>
                          <w:rFonts w:ascii="Script MT Bold" w:hAnsi="Script MT Bold"/>
                          <w:sz w:val="36"/>
                          <w:szCs w:val="36"/>
                        </w:rPr>
                      </w:pPr>
                    </w:p>
                    <w:p w:rsidR="00CE39C7" w:rsidRDefault="00CE39C7" w:rsidP="006351E2">
                      <w:pPr>
                        <w:jc w:val="center"/>
                        <w:rPr>
                          <w:rFonts w:ascii="Script MT Bold" w:hAnsi="Script MT Bold"/>
                          <w:sz w:val="36"/>
                          <w:szCs w:val="36"/>
                        </w:rPr>
                      </w:pPr>
                    </w:p>
                    <w:p w:rsidR="00CE39C7" w:rsidRDefault="00CE39C7" w:rsidP="006351E2">
                      <w:pPr>
                        <w:jc w:val="center"/>
                        <w:rPr>
                          <w:rFonts w:ascii="Script MT Bold" w:hAnsi="Script MT Bold"/>
                          <w:sz w:val="36"/>
                          <w:szCs w:val="36"/>
                        </w:rPr>
                      </w:pPr>
                    </w:p>
                    <w:p w:rsidR="00CE39C7" w:rsidRDefault="00CE39C7" w:rsidP="006351E2">
                      <w:pPr>
                        <w:jc w:val="center"/>
                        <w:rPr>
                          <w:rFonts w:ascii="Script MT Bold" w:hAnsi="Script MT Bold"/>
                          <w:sz w:val="36"/>
                          <w:szCs w:val="36"/>
                        </w:rPr>
                      </w:pPr>
                    </w:p>
                    <w:p w:rsidR="00CE39C7" w:rsidRDefault="00CE39C7" w:rsidP="006351E2">
                      <w:pPr>
                        <w:jc w:val="center"/>
                        <w:rPr>
                          <w:rFonts w:ascii="Script MT Bold" w:hAnsi="Script MT Bold"/>
                          <w:sz w:val="36"/>
                          <w:szCs w:val="36"/>
                        </w:rPr>
                      </w:pPr>
                    </w:p>
                    <w:p w:rsidR="00CE39C7" w:rsidRDefault="00CE39C7" w:rsidP="006351E2">
                      <w:pPr>
                        <w:jc w:val="center"/>
                        <w:rPr>
                          <w:rFonts w:ascii="Script MT Bold" w:hAnsi="Script MT Bold"/>
                          <w:sz w:val="36"/>
                          <w:szCs w:val="36"/>
                        </w:rPr>
                      </w:pPr>
                    </w:p>
                    <w:p w:rsidR="00CE39C7" w:rsidRDefault="00CE39C7" w:rsidP="006351E2">
                      <w:pPr>
                        <w:jc w:val="center"/>
                        <w:rPr>
                          <w:rFonts w:ascii="Script MT Bold" w:hAnsi="Script MT Bold"/>
                          <w:sz w:val="36"/>
                          <w:szCs w:val="36"/>
                        </w:rPr>
                      </w:pPr>
                    </w:p>
                    <w:p w:rsidR="00CE39C7" w:rsidRDefault="00CE39C7" w:rsidP="006351E2">
                      <w:pPr>
                        <w:jc w:val="center"/>
                        <w:rPr>
                          <w:rFonts w:ascii="Script MT Bold" w:hAnsi="Script MT Bold"/>
                          <w:sz w:val="36"/>
                          <w:szCs w:val="36"/>
                        </w:rPr>
                      </w:pPr>
                    </w:p>
                    <w:p w:rsidR="00CE39C7" w:rsidRDefault="00CE39C7" w:rsidP="006351E2">
                      <w:pPr>
                        <w:jc w:val="center"/>
                        <w:rPr>
                          <w:rFonts w:ascii="Script MT Bold" w:hAnsi="Script MT Bold"/>
                          <w:sz w:val="36"/>
                          <w:szCs w:val="36"/>
                        </w:rPr>
                      </w:pPr>
                    </w:p>
                    <w:p w:rsidR="00CE39C7" w:rsidRDefault="00CE39C7" w:rsidP="006351E2">
                      <w:pPr>
                        <w:jc w:val="center"/>
                        <w:rPr>
                          <w:rFonts w:ascii="Script MT Bold" w:hAnsi="Script MT Bold"/>
                          <w:sz w:val="36"/>
                          <w:szCs w:val="36"/>
                        </w:rPr>
                      </w:pPr>
                    </w:p>
                    <w:p w:rsidR="00CE39C7" w:rsidRDefault="00CE39C7" w:rsidP="006351E2">
                      <w:pPr>
                        <w:jc w:val="center"/>
                        <w:rPr>
                          <w:rFonts w:ascii="Script MT Bold" w:hAnsi="Script MT Bold"/>
                          <w:sz w:val="36"/>
                          <w:szCs w:val="36"/>
                        </w:rPr>
                      </w:pPr>
                    </w:p>
                    <w:p w:rsidR="00CE39C7" w:rsidRDefault="00CE39C7" w:rsidP="006351E2">
                      <w:pPr>
                        <w:jc w:val="center"/>
                        <w:rPr>
                          <w:rFonts w:ascii="Script MT Bold" w:hAnsi="Script MT Bold"/>
                          <w:sz w:val="36"/>
                          <w:szCs w:val="36"/>
                        </w:rPr>
                      </w:pPr>
                    </w:p>
                    <w:p w:rsidR="00CE39C7" w:rsidRDefault="00CE39C7" w:rsidP="006351E2">
                      <w:pPr>
                        <w:jc w:val="center"/>
                        <w:rPr>
                          <w:rFonts w:ascii="Script MT Bold" w:hAnsi="Script MT Bold"/>
                          <w:sz w:val="36"/>
                          <w:szCs w:val="36"/>
                        </w:rPr>
                      </w:pPr>
                    </w:p>
                    <w:p w:rsidR="00CE39C7" w:rsidRDefault="00CE39C7" w:rsidP="006351E2">
                      <w:pPr>
                        <w:jc w:val="center"/>
                        <w:rPr>
                          <w:rFonts w:ascii="Script MT Bold" w:hAnsi="Script MT Bold"/>
                          <w:sz w:val="36"/>
                          <w:szCs w:val="36"/>
                        </w:rPr>
                      </w:pPr>
                    </w:p>
                    <w:p w:rsidR="00CE39C7" w:rsidRDefault="00CE39C7" w:rsidP="006351E2">
                      <w:pPr>
                        <w:jc w:val="center"/>
                        <w:rPr>
                          <w:rFonts w:ascii="Script MT Bold" w:hAnsi="Script MT Bold"/>
                          <w:sz w:val="36"/>
                          <w:szCs w:val="36"/>
                        </w:rPr>
                      </w:pPr>
                    </w:p>
                    <w:p w:rsidR="00CE39C7" w:rsidRDefault="00CE39C7" w:rsidP="006351E2">
                      <w:pPr>
                        <w:jc w:val="center"/>
                        <w:rPr>
                          <w:rFonts w:ascii="Script MT Bold" w:hAnsi="Script MT Bold"/>
                          <w:sz w:val="36"/>
                          <w:szCs w:val="36"/>
                        </w:rPr>
                      </w:pPr>
                    </w:p>
                    <w:p w:rsidR="00CE39C7" w:rsidRDefault="00CE39C7" w:rsidP="006351E2">
                      <w:pPr>
                        <w:jc w:val="center"/>
                        <w:rPr>
                          <w:rFonts w:ascii="Script MT Bold" w:hAnsi="Script MT Bold"/>
                          <w:sz w:val="36"/>
                          <w:szCs w:val="36"/>
                        </w:rPr>
                      </w:pPr>
                    </w:p>
                    <w:p w:rsidR="00CE39C7" w:rsidRDefault="00CE39C7" w:rsidP="006351E2">
                      <w:pPr>
                        <w:jc w:val="center"/>
                        <w:rPr>
                          <w:rFonts w:ascii="Script MT Bold" w:hAnsi="Script MT Bold"/>
                          <w:sz w:val="36"/>
                          <w:szCs w:val="36"/>
                        </w:rPr>
                      </w:pPr>
                    </w:p>
                    <w:p w:rsidR="00CE39C7" w:rsidRPr="006351E2" w:rsidRDefault="00CE39C7" w:rsidP="006351E2">
                      <w:pPr>
                        <w:jc w:val="center"/>
                        <w:rPr>
                          <w:rFonts w:ascii="Script MT Bold" w:hAnsi="Script MT Bold"/>
                          <w:sz w:val="36"/>
                          <w:szCs w:val="36"/>
                        </w:rPr>
                      </w:pPr>
                    </w:p>
                  </w:txbxContent>
                </v:textbox>
              </v:shape>
            </w:pict>
          </mc:Fallback>
        </mc:AlternateContent>
      </w:r>
    </w:p>
    <w:p w:rsidR="004820BD" w:rsidRDefault="004820BD" w:rsidP="004808BC">
      <w:pPr>
        <w:rPr>
          <w:rFonts w:ascii="Arial" w:hAnsi="Arial" w:cs="Arial"/>
          <w:sz w:val="24"/>
          <w:szCs w:val="24"/>
        </w:rPr>
      </w:pPr>
    </w:p>
    <w:p w:rsidR="004820BD" w:rsidRDefault="004820BD" w:rsidP="004808BC">
      <w:pPr>
        <w:rPr>
          <w:rFonts w:ascii="Arial" w:hAnsi="Arial" w:cs="Arial"/>
          <w:sz w:val="24"/>
          <w:szCs w:val="24"/>
        </w:rPr>
      </w:pPr>
    </w:p>
    <w:p w:rsidR="004820BD" w:rsidRDefault="004820BD" w:rsidP="004808BC">
      <w:pPr>
        <w:rPr>
          <w:rFonts w:ascii="Arial" w:hAnsi="Arial" w:cs="Arial"/>
          <w:sz w:val="24"/>
          <w:szCs w:val="24"/>
        </w:rPr>
      </w:pPr>
    </w:p>
    <w:p w:rsidR="004820BD" w:rsidRDefault="004820BD" w:rsidP="004808BC">
      <w:pPr>
        <w:rPr>
          <w:rFonts w:ascii="Arial" w:hAnsi="Arial" w:cs="Arial"/>
          <w:sz w:val="24"/>
          <w:szCs w:val="24"/>
        </w:rPr>
      </w:pPr>
    </w:p>
    <w:p w:rsidR="004820BD" w:rsidRDefault="004820BD" w:rsidP="004808BC">
      <w:pPr>
        <w:rPr>
          <w:rFonts w:ascii="Arial" w:hAnsi="Arial" w:cs="Arial"/>
          <w:sz w:val="24"/>
          <w:szCs w:val="24"/>
        </w:rPr>
      </w:pPr>
    </w:p>
    <w:p w:rsidR="004820BD" w:rsidRDefault="004820BD" w:rsidP="004808BC">
      <w:pPr>
        <w:rPr>
          <w:rFonts w:ascii="Arial" w:hAnsi="Arial" w:cs="Arial"/>
          <w:sz w:val="24"/>
          <w:szCs w:val="24"/>
        </w:rPr>
      </w:pPr>
    </w:p>
    <w:p w:rsidR="004820BD" w:rsidRDefault="004820BD" w:rsidP="004808BC">
      <w:pPr>
        <w:rPr>
          <w:rFonts w:ascii="Arial" w:hAnsi="Arial" w:cs="Arial"/>
          <w:sz w:val="24"/>
          <w:szCs w:val="24"/>
        </w:rPr>
      </w:pPr>
    </w:p>
    <w:p w:rsidR="004820BD" w:rsidRDefault="004820BD" w:rsidP="004808BC">
      <w:pPr>
        <w:rPr>
          <w:rFonts w:ascii="Arial" w:hAnsi="Arial" w:cs="Arial"/>
          <w:sz w:val="24"/>
          <w:szCs w:val="24"/>
        </w:rPr>
      </w:pPr>
    </w:p>
    <w:p w:rsidR="00276322" w:rsidRDefault="004820BD" w:rsidP="0042035F">
      <w:pPr>
        <w:jc w:val="center"/>
        <w:rPr>
          <w:rFonts w:cs="Arial"/>
          <w:color w:val="0070C0"/>
          <w:sz w:val="24"/>
          <w:szCs w:val="24"/>
        </w:rPr>
      </w:pPr>
      <w:r w:rsidRPr="00057E24">
        <w:rPr>
          <w:rFonts w:cs="Arial"/>
          <w:b/>
          <w:i/>
          <w:color w:val="0070C0"/>
          <w:sz w:val="32"/>
          <w:szCs w:val="32"/>
          <w:u w:val="single"/>
        </w:rPr>
        <w:lastRenderedPageBreak/>
        <w:t>Message from the Board</w:t>
      </w:r>
    </w:p>
    <w:p w:rsidR="00276322" w:rsidRDefault="00276322" w:rsidP="00276322">
      <w:pPr>
        <w:rPr>
          <w:rFonts w:cs="Arial"/>
          <w:sz w:val="24"/>
          <w:szCs w:val="24"/>
        </w:rPr>
      </w:pPr>
      <w:r>
        <w:rPr>
          <w:rFonts w:cs="Arial"/>
          <w:sz w:val="24"/>
          <w:szCs w:val="24"/>
        </w:rPr>
        <w:t xml:space="preserve">As your Board Chair, it is my pleasure to report that the North Island Crisis and Counselling Society </w:t>
      </w:r>
      <w:proofErr w:type="gramStart"/>
      <w:r>
        <w:rPr>
          <w:rFonts w:cs="Arial"/>
          <w:sz w:val="24"/>
          <w:szCs w:val="24"/>
        </w:rPr>
        <w:t>continues</w:t>
      </w:r>
      <w:proofErr w:type="gramEnd"/>
      <w:r>
        <w:rPr>
          <w:rFonts w:cs="Arial"/>
          <w:sz w:val="24"/>
          <w:szCs w:val="24"/>
        </w:rPr>
        <w:t xml:space="preserve"> to be a fiscally responsible and accredited service provider to the communities of the North Island.</w:t>
      </w:r>
    </w:p>
    <w:p w:rsidR="00276322" w:rsidRDefault="00276322" w:rsidP="00276322">
      <w:pPr>
        <w:rPr>
          <w:rFonts w:cs="Arial"/>
          <w:sz w:val="24"/>
          <w:szCs w:val="24"/>
        </w:rPr>
      </w:pPr>
      <w:r>
        <w:rPr>
          <w:rFonts w:cs="Arial"/>
          <w:sz w:val="24"/>
          <w:szCs w:val="24"/>
        </w:rPr>
        <w:t xml:space="preserve">I would like to acknowledge the contributions of my fellow Board members: Ann </w:t>
      </w:r>
      <w:proofErr w:type="spellStart"/>
      <w:r>
        <w:rPr>
          <w:rFonts w:cs="Arial"/>
          <w:sz w:val="24"/>
          <w:szCs w:val="24"/>
        </w:rPr>
        <w:t>Hory</w:t>
      </w:r>
      <w:proofErr w:type="spellEnd"/>
      <w:r>
        <w:rPr>
          <w:rFonts w:cs="Arial"/>
          <w:sz w:val="24"/>
          <w:szCs w:val="24"/>
        </w:rPr>
        <w:t xml:space="preserve">, </w:t>
      </w:r>
      <w:proofErr w:type="spellStart"/>
      <w:r>
        <w:rPr>
          <w:rFonts w:cs="Arial"/>
          <w:sz w:val="24"/>
          <w:szCs w:val="24"/>
        </w:rPr>
        <w:t>Silena</w:t>
      </w:r>
      <w:proofErr w:type="spellEnd"/>
      <w:r>
        <w:rPr>
          <w:rFonts w:cs="Arial"/>
          <w:sz w:val="24"/>
          <w:szCs w:val="24"/>
        </w:rPr>
        <w:t xml:space="preserve"> George, Ken </w:t>
      </w:r>
      <w:proofErr w:type="spellStart"/>
      <w:r>
        <w:rPr>
          <w:rFonts w:cs="Arial"/>
          <w:sz w:val="24"/>
          <w:szCs w:val="24"/>
        </w:rPr>
        <w:t>Bedard</w:t>
      </w:r>
      <w:proofErr w:type="spellEnd"/>
      <w:r>
        <w:rPr>
          <w:rFonts w:cs="Arial"/>
          <w:sz w:val="24"/>
          <w:szCs w:val="24"/>
        </w:rPr>
        <w:t xml:space="preserve">, and </w:t>
      </w:r>
      <w:proofErr w:type="spellStart"/>
      <w:r>
        <w:rPr>
          <w:rFonts w:cs="Arial"/>
          <w:sz w:val="24"/>
          <w:szCs w:val="24"/>
        </w:rPr>
        <w:t>Okumu</w:t>
      </w:r>
      <w:proofErr w:type="spellEnd"/>
      <w:r>
        <w:rPr>
          <w:rFonts w:cs="Arial"/>
          <w:sz w:val="24"/>
          <w:szCs w:val="24"/>
        </w:rPr>
        <w:t xml:space="preserve"> </w:t>
      </w:r>
      <w:proofErr w:type="spellStart"/>
      <w:r>
        <w:rPr>
          <w:rFonts w:cs="Arial"/>
          <w:sz w:val="24"/>
          <w:szCs w:val="24"/>
        </w:rPr>
        <w:t>Lombudak</w:t>
      </w:r>
      <w:proofErr w:type="spellEnd"/>
      <w:r>
        <w:rPr>
          <w:rFonts w:cs="Arial"/>
          <w:sz w:val="24"/>
          <w:szCs w:val="24"/>
        </w:rPr>
        <w:t>. As with</w:t>
      </w:r>
      <w:r w:rsidR="0076650E">
        <w:rPr>
          <w:rFonts w:cs="Arial"/>
          <w:sz w:val="24"/>
          <w:szCs w:val="24"/>
        </w:rPr>
        <w:t xml:space="preserve"> a</w:t>
      </w:r>
      <w:r>
        <w:rPr>
          <w:rFonts w:cs="Arial"/>
          <w:sz w:val="24"/>
          <w:szCs w:val="24"/>
        </w:rPr>
        <w:t xml:space="preserve"> dynamic organization we are in constant search for new board members who can represent the various communities and program areas that we serve. </w:t>
      </w:r>
    </w:p>
    <w:p w:rsidR="00276322" w:rsidRDefault="00276322" w:rsidP="00276322">
      <w:pPr>
        <w:rPr>
          <w:rFonts w:cs="Arial"/>
          <w:sz w:val="24"/>
          <w:szCs w:val="24"/>
        </w:rPr>
      </w:pPr>
      <w:r>
        <w:rPr>
          <w:rFonts w:cs="Arial"/>
          <w:sz w:val="24"/>
          <w:szCs w:val="24"/>
        </w:rPr>
        <w:t>Our Society began in 1981, and over the past 36 years we have evolved from an organization which had a primary focus on crisis intervention and women’s services to one which provides services to infants, children and families, to youth, seniors and to those struggling with addictions issues. We currently employ 30+staff and have many volunteers. We are very dependent on our hard working and committed staff. I would like to take this opportunity to express to you all, our heartfelt thanks.</w:t>
      </w:r>
    </w:p>
    <w:p w:rsidR="00276322" w:rsidRDefault="00276322" w:rsidP="00276322">
      <w:pPr>
        <w:rPr>
          <w:rFonts w:cs="Arial"/>
          <w:sz w:val="24"/>
          <w:szCs w:val="24"/>
        </w:rPr>
      </w:pPr>
      <w:r>
        <w:rPr>
          <w:rFonts w:cs="Arial"/>
          <w:sz w:val="24"/>
          <w:szCs w:val="24"/>
        </w:rPr>
        <w:t xml:space="preserve">As a society, we will continue to evolve, and meet the challenges of providing services to the people of the North Island. We will continue to review our existing programs and evaluate their relevance to our changing communities. </w:t>
      </w:r>
    </w:p>
    <w:p w:rsidR="00276322" w:rsidRDefault="00276322" w:rsidP="00276322">
      <w:pPr>
        <w:rPr>
          <w:rFonts w:cs="Arial"/>
          <w:sz w:val="24"/>
          <w:szCs w:val="24"/>
        </w:rPr>
      </w:pPr>
      <w:r>
        <w:rPr>
          <w:rFonts w:cs="Arial"/>
          <w:sz w:val="24"/>
          <w:szCs w:val="24"/>
        </w:rPr>
        <w:t xml:space="preserve">On behalf of the Board, I would like to again thank and acknowledge our staff and dedicated volunteers. I would also like to thank the agencies that fund our </w:t>
      </w:r>
      <w:r w:rsidR="006E6A98">
        <w:rPr>
          <w:rFonts w:cs="Arial"/>
          <w:sz w:val="24"/>
          <w:szCs w:val="24"/>
        </w:rPr>
        <w:t>endeavors’</w:t>
      </w:r>
      <w:r>
        <w:rPr>
          <w:rFonts w:cs="Arial"/>
          <w:sz w:val="24"/>
          <w:szCs w:val="24"/>
        </w:rPr>
        <w:t>.</w:t>
      </w:r>
    </w:p>
    <w:p w:rsidR="00276322" w:rsidRDefault="00276322" w:rsidP="00276322">
      <w:pPr>
        <w:rPr>
          <w:rFonts w:cs="Arial"/>
          <w:sz w:val="24"/>
          <w:szCs w:val="24"/>
        </w:rPr>
      </w:pPr>
      <w:r>
        <w:rPr>
          <w:rFonts w:cs="Arial"/>
          <w:sz w:val="24"/>
          <w:szCs w:val="24"/>
        </w:rPr>
        <w:t>Re</w:t>
      </w:r>
      <w:r w:rsidR="005162FE">
        <w:rPr>
          <w:rFonts w:cs="Arial"/>
          <w:sz w:val="24"/>
          <w:szCs w:val="24"/>
        </w:rPr>
        <w:t xml:space="preserve">spectfully Submitted </w:t>
      </w:r>
    </w:p>
    <w:p w:rsidR="005162FE" w:rsidRDefault="005162FE" w:rsidP="00276322">
      <w:pPr>
        <w:rPr>
          <w:rFonts w:cs="Arial"/>
          <w:sz w:val="24"/>
          <w:szCs w:val="24"/>
        </w:rPr>
      </w:pPr>
    </w:p>
    <w:p w:rsidR="005162FE" w:rsidRDefault="005162FE" w:rsidP="00276322">
      <w:pPr>
        <w:rPr>
          <w:rFonts w:cs="Arial"/>
          <w:sz w:val="24"/>
          <w:szCs w:val="24"/>
        </w:rPr>
      </w:pPr>
      <w:r>
        <w:rPr>
          <w:rFonts w:cs="Arial"/>
          <w:sz w:val="24"/>
          <w:szCs w:val="24"/>
        </w:rPr>
        <w:t>Tim Deadman</w:t>
      </w:r>
    </w:p>
    <w:p w:rsidR="005162FE" w:rsidRPr="00276322" w:rsidRDefault="005162FE" w:rsidP="00B569B4">
      <w:pPr>
        <w:pStyle w:val="NoSpacing"/>
      </w:pPr>
      <w:proofErr w:type="gramStart"/>
      <w:r>
        <w:t>NICCCS Board Chair.</w:t>
      </w:r>
      <w:proofErr w:type="gramEnd"/>
      <w:r w:rsidR="00171FF7">
        <w:t xml:space="preserve">  </w:t>
      </w:r>
      <w:r w:rsidR="00B569B4">
        <w:t xml:space="preserve">               </w:t>
      </w:r>
      <w:r w:rsidR="00171FF7">
        <w:t xml:space="preserve">    </w:t>
      </w:r>
    </w:p>
    <w:p w:rsidR="00B131BD" w:rsidRDefault="00B131BD" w:rsidP="00B131BD">
      <w:pPr>
        <w:rPr>
          <w:rFonts w:cs="Arial"/>
          <w:b/>
          <w:sz w:val="24"/>
          <w:szCs w:val="24"/>
        </w:rPr>
      </w:pPr>
    </w:p>
    <w:p w:rsidR="00B131BD" w:rsidRPr="00B131BD" w:rsidRDefault="00B131BD" w:rsidP="00B131BD">
      <w:pPr>
        <w:rPr>
          <w:rFonts w:cs="Arial"/>
          <w:b/>
          <w:sz w:val="24"/>
          <w:szCs w:val="24"/>
        </w:rPr>
      </w:pPr>
    </w:p>
    <w:p w:rsidR="00B131BD" w:rsidRPr="00B131BD" w:rsidRDefault="00B131BD" w:rsidP="004820BD">
      <w:pPr>
        <w:jc w:val="center"/>
        <w:rPr>
          <w:rFonts w:cs="Arial"/>
          <w:b/>
          <w:sz w:val="24"/>
          <w:szCs w:val="24"/>
        </w:rPr>
      </w:pPr>
    </w:p>
    <w:p w:rsidR="004E1CB2" w:rsidRPr="00B131BD" w:rsidRDefault="004E1CB2" w:rsidP="004808BC">
      <w:pPr>
        <w:rPr>
          <w:rFonts w:cs="Arial"/>
          <w:sz w:val="24"/>
          <w:szCs w:val="24"/>
        </w:rPr>
      </w:pPr>
    </w:p>
    <w:p w:rsidR="004E1CB2" w:rsidRDefault="004E1CB2" w:rsidP="004808BC">
      <w:pPr>
        <w:rPr>
          <w:rFonts w:ascii="Arial" w:hAnsi="Arial" w:cs="Arial"/>
          <w:sz w:val="24"/>
          <w:szCs w:val="24"/>
        </w:rPr>
      </w:pPr>
    </w:p>
    <w:p w:rsidR="004E1CB2" w:rsidRDefault="004E1CB2" w:rsidP="004808BC">
      <w:pPr>
        <w:rPr>
          <w:rFonts w:ascii="Arial" w:hAnsi="Arial" w:cs="Arial"/>
          <w:sz w:val="24"/>
          <w:szCs w:val="24"/>
        </w:rPr>
      </w:pPr>
    </w:p>
    <w:p w:rsidR="004E1CB2" w:rsidRPr="00B131BD" w:rsidRDefault="00B131BD" w:rsidP="00B131BD">
      <w:pPr>
        <w:jc w:val="center"/>
        <w:rPr>
          <w:rFonts w:ascii="Arial" w:hAnsi="Arial" w:cs="Arial"/>
          <w:sz w:val="24"/>
          <w:szCs w:val="24"/>
        </w:rPr>
      </w:pPr>
      <w:r>
        <w:rPr>
          <w:noProof/>
        </w:rPr>
        <w:lastRenderedPageBreak/>
        <w:drawing>
          <wp:inline distT="0" distB="0" distL="0" distR="0" wp14:anchorId="66109089" wp14:editId="2485C265">
            <wp:extent cx="5800725" cy="8524875"/>
            <wp:effectExtent l="76200" t="57150" r="85725" b="0"/>
            <wp:docPr id="37"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Pr="00057E24">
        <w:rPr>
          <w:rFonts w:cs="Arial"/>
          <w:b/>
          <w:i/>
          <w:color w:val="0070C0"/>
          <w:sz w:val="32"/>
          <w:szCs w:val="32"/>
          <w:u w:val="single"/>
        </w:rPr>
        <w:lastRenderedPageBreak/>
        <w:t>Child and Youth Programs</w:t>
      </w:r>
    </w:p>
    <w:p w:rsidR="004E1CB2" w:rsidRDefault="00307019" w:rsidP="004808BC">
      <w:pPr>
        <w:rPr>
          <w:rFonts w:cs="Arial"/>
          <w:b/>
          <w:sz w:val="32"/>
          <w:szCs w:val="32"/>
          <w:u w:val="single"/>
        </w:rPr>
      </w:pPr>
      <w:r w:rsidRPr="00307019">
        <w:rPr>
          <w:rFonts w:cs="Arial"/>
          <w:b/>
          <w:sz w:val="32"/>
          <w:szCs w:val="32"/>
          <w:u w:val="single"/>
        </w:rPr>
        <w:t>Child and Youth Me</w:t>
      </w:r>
      <w:r>
        <w:rPr>
          <w:rFonts w:cs="Arial"/>
          <w:b/>
          <w:sz w:val="32"/>
          <w:szCs w:val="32"/>
          <w:u w:val="single"/>
        </w:rPr>
        <w:t>ntal Health Counselling Program</w:t>
      </w:r>
    </w:p>
    <w:p w:rsidR="00307019" w:rsidRDefault="00307019" w:rsidP="004808BC">
      <w:pPr>
        <w:rPr>
          <w:rFonts w:cs="Arial"/>
          <w:b/>
          <w:sz w:val="28"/>
          <w:szCs w:val="28"/>
          <w:u w:val="single"/>
        </w:rPr>
      </w:pPr>
      <w:r>
        <w:rPr>
          <w:rFonts w:cs="Arial"/>
          <w:b/>
          <w:sz w:val="28"/>
          <w:szCs w:val="28"/>
          <w:u w:val="single"/>
        </w:rPr>
        <w:t>Service and Responsibilities:</w:t>
      </w:r>
    </w:p>
    <w:p w:rsidR="00307019" w:rsidRPr="00BD07DC" w:rsidRDefault="00307019" w:rsidP="005942CB">
      <w:pPr>
        <w:pStyle w:val="ListParagraph"/>
        <w:numPr>
          <w:ilvl w:val="0"/>
          <w:numId w:val="24"/>
        </w:numPr>
        <w:rPr>
          <w:rFonts w:cs="Arial"/>
          <w:sz w:val="24"/>
          <w:szCs w:val="24"/>
        </w:rPr>
      </w:pPr>
      <w:r w:rsidRPr="00BD07DC">
        <w:rPr>
          <w:rFonts w:cs="Arial"/>
          <w:sz w:val="24"/>
          <w:szCs w:val="24"/>
        </w:rPr>
        <w:t>To provide structured, planned and empirically supported therapy/treatment</w:t>
      </w:r>
    </w:p>
    <w:p w:rsidR="00307019" w:rsidRPr="00BD07DC" w:rsidRDefault="00307019" w:rsidP="005942CB">
      <w:pPr>
        <w:pStyle w:val="ListParagraph"/>
        <w:numPr>
          <w:ilvl w:val="0"/>
          <w:numId w:val="24"/>
        </w:numPr>
        <w:rPr>
          <w:rFonts w:cs="Arial"/>
          <w:sz w:val="24"/>
          <w:szCs w:val="24"/>
        </w:rPr>
      </w:pPr>
      <w:r w:rsidRPr="00BD07DC">
        <w:rPr>
          <w:rFonts w:cs="Arial"/>
          <w:sz w:val="24"/>
          <w:szCs w:val="24"/>
        </w:rPr>
        <w:t>Provide specialized assessment and counselling services to children and adolescents</w:t>
      </w:r>
    </w:p>
    <w:p w:rsidR="00307019" w:rsidRPr="00BD07DC" w:rsidRDefault="00307019" w:rsidP="005942CB">
      <w:pPr>
        <w:pStyle w:val="ListParagraph"/>
        <w:numPr>
          <w:ilvl w:val="0"/>
          <w:numId w:val="24"/>
        </w:numPr>
        <w:rPr>
          <w:rFonts w:cs="Arial"/>
          <w:sz w:val="24"/>
          <w:szCs w:val="24"/>
        </w:rPr>
      </w:pPr>
      <w:r w:rsidRPr="00BD07DC">
        <w:rPr>
          <w:rFonts w:cs="Arial"/>
          <w:sz w:val="24"/>
          <w:szCs w:val="24"/>
        </w:rPr>
        <w:t>To maintain a planned change in the behavior, condition or functioning of children, youth and/or family</w:t>
      </w:r>
    </w:p>
    <w:p w:rsidR="00307019" w:rsidRPr="00BD07DC" w:rsidRDefault="00307019" w:rsidP="005942CB">
      <w:pPr>
        <w:pStyle w:val="ListParagraph"/>
        <w:numPr>
          <w:ilvl w:val="0"/>
          <w:numId w:val="24"/>
        </w:numPr>
        <w:rPr>
          <w:rFonts w:cs="Arial"/>
          <w:sz w:val="24"/>
          <w:szCs w:val="24"/>
        </w:rPr>
      </w:pPr>
      <w:r w:rsidRPr="00BD07DC">
        <w:rPr>
          <w:rFonts w:cs="Arial"/>
          <w:sz w:val="24"/>
          <w:szCs w:val="24"/>
        </w:rPr>
        <w:t>For outreach, to have direct contact with children, youth, families or communities for the purpose of engaging the</w:t>
      </w:r>
      <w:r w:rsidR="0076650E">
        <w:rPr>
          <w:rFonts w:cs="Arial"/>
          <w:sz w:val="24"/>
          <w:szCs w:val="24"/>
        </w:rPr>
        <w:t>m</w:t>
      </w:r>
      <w:r w:rsidRPr="00BD07DC">
        <w:rPr>
          <w:rFonts w:cs="Arial"/>
          <w:sz w:val="24"/>
          <w:szCs w:val="24"/>
        </w:rPr>
        <w:t xml:space="preserve"> in one or more</w:t>
      </w:r>
      <w:r w:rsidR="0076650E">
        <w:rPr>
          <w:rFonts w:cs="Arial"/>
          <w:sz w:val="24"/>
          <w:szCs w:val="24"/>
        </w:rPr>
        <w:t xml:space="preserve"> of the</w:t>
      </w:r>
      <w:r w:rsidRPr="00BD07DC">
        <w:rPr>
          <w:rFonts w:cs="Arial"/>
          <w:sz w:val="24"/>
          <w:szCs w:val="24"/>
        </w:rPr>
        <w:t xml:space="preserve"> services</w:t>
      </w:r>
      <w:r w:rsidR="0076650E">
        <w:rPr>
          <w:rFonts w:cs="Arial"/>
          <w:sz w:val="24"/>
          <w:szCs w:val="24"/>
        </w:rPr>
        <w:t xml:space="preserve"> provided</w:t>
      </w:r>
    </w:p>
    <w:p w:rsidR="00307019" w:rsidRPr="00BD07DC" w:rsidRDefault="00307019" w:rsidP="005942CB">
      <w:pPr>
        <w:pStyle w:val="ListParagraph"/>
        <w:numPr>
          <w:ilvl w:val="0"/>
          <w:numId w:val="24"/>
        </w:numPr>
        <w:rPr>
          <w:rFonts w:cs="Arial"/>
          <w:sz w:val="24"/>
          <w:szCs w:val="24"/>
        </w:rPr>
      </w:pPr>
      <w:r w:rsidRPr="00BD07DC">
        <w:rPr>
          <w:rFonts w:cs="Arial"/>
          <w:sz w:val="24"/>
          <w:szCs w:val="24"/>
        </w:rPr>
        <w:t xml:space="preserve">To enhance a community’s ability to plan, coordinate, and/or manage initiatives on behalf </w:t>
      </w:r>
      <w:r w:rsidR="00BD07DC" w:rsidRPr="00BD07DC">
        <w:rPr>
          <w:rFonts w:cs="Arial"/>
          <w:sz w:val="24"/>
          <w:szCs w:val="24"/>
        </w:rPr>
        <w:t>of children, youth and families</w:t>
      </w:r>
    </w:p>
    <w:p w:rsidR="00BD07DC" w:rsidRPr="00BD07DC" w:rsidRDefault="00BD07DC" w:rsidP="005942CB">
      <w:pPr>
        <w:pStyle w:val="ListParagraph"/>
        <w:numPr>
          <w:ilvl w:val="0"/>
          <w:numId w:val="24"/>
        </w:numPr>
        <w:rPr>
          <w:rFonts w:cs="Arial"/>
          <w:sz w:val="24"/>
          <w:szCs w:val="24"/>
        </w:rPr>
      </w:pPr>
      <w:r w:rsidRPr="00BD07DC">
        <w:rPr>
          <w:rFonts w:cs="Arial"/>
          <w:sz w:val="24"/>
          <w:szCs w:val="24"/>
        </w:rPr>
        <w:t>Crisis Response: Unscheduled, immediate service that may include assessment, stabilizing treatment, and/or referral, often but not always provided outside business hours.</w:t>
      </w:r>
    </w:p>
    <w:p w:rsidR="00BD07DC" w:rsidRPr="00BD07DC" w:rsidRDefault="00BD07DC" w:rsidP="005942CB">
      <w:pPr>
        <w:pStyle w:val="ListParagraph"/>
        <w:numPr>
          <w:ilvl w:val="0"/>
          <w:numId w:val="24"/>
        </w:numPr>
        <w:rPr>
          <w:rFonts w:cs="Arial"/>
          <w:sz w:val="24"/>
          <w:szCs w:val="24"/>
        </w:rPr>
      </w:pPr>
      <w:r w:rsidRPr="00BD07DC">
        <w:rPr>
          <w:rFonts w:cs="Arial"/>
          <w:sz w:val="24"/>
          <w:szCs w:val="24"/>
        </w:rPr>
        <w:t>Provision of information about and referral to other services and programs that maybe useful to the child, youth and/or family</w:t>
      </w:r>
    </w:p>
    <w:p w:rsidR="00BD07DC" w:rsidRDefault="00260F61" w:rsidP="00BD07DC">
      <w:pPr>
        <w:rPr>
          <w:rFonts w:cs="Arial"/>
          <w:b/>
          <w:sz w:val="28"/>
          <w:szCs w:val="28"/>
          <w:u w:val="single"/>
        </w:rPr>
      </w:pPr>
      <w:r>
        <w:rPr>
          <w:rFonts w:cs="Arial"/>
          <w:b/>
          <w:sz w:val="28"/>
          <w:szCs w:val="28"/>
          <w:u w:val="single"/>
        </w:rPr>
        <w:t>Activities</w:t>
      </w:r>
      <w:r w:rsidR="00BD07DC">
        <w:rPr>
          <w:rFonts w:cs="Arial"/>
          <w:b/>
          <w:sz w:val="28"/>
          <w:szCs w:val="28"/>
          <w:u w:val="single"/>
        </w:rPr>
        <w:t>:</w:t>
      </w:r>
    </w:p>
    <w:p w:rsidR="00BD07DC" w:rsidRPr="00BD07DC" w:rsidRDefault="00BD07DC" w:rsidP="005942CB">
      <w:pPr>
        <w:pStyle w:val="ListParagraph"/>
        <w:numPr>
          <w:ilvl w:val="0"/>
          <w:numId w:val="23"/>
        </w:numPr>
        <w:rPr>
          <w:rFonts w:cs="Arial"/>
          <w:b/>
          <w:sz w:val="28"/>
          <w:szCs w:val="28"/>
          <w:u w:val="single"/>
        </w:rPr>
      </w:pPr>
      <w:r>
        <w:rPr>
          <w:rFonts w:cs="Arial"/>
          <w:sz w:val="24"/>
          <w:szCs w:val="24"/>
        </w:rPr>
        <w:t>Individual or group therapy for non-offending parents’/caregivers</w:t>
      </w:r>
    </w:p>
    <w:p w:rsidR="00BD07DC" w:rsidRPr="00BD07DC" w:rsidRDefault="00BD07DC" w:rsidP="005942CB">
      <w:pPr>
        <w:pStyle w:val="ListParagraph"/>
        <w:numPr>
          <w:ilvl w:val="0"/>
          <w:numId w:val="23"/>
        </w:numPr>
        <w:rPr>
          <w:rFonts w:cs="Arial"/>
          <w:b/>
          <w:sz w:val="28"/>
          <w:szCs w:val="28"/>
          <w:u w:val="single"/>
        </w:rPr>
      </w:pPr>
      <w:r>
        <w:rPr>
          <w:rFonts w:cs="Arial"/>
          <w:sz w:val="24"/>
          <w:szCs w:val="24"/>
        </w:rPr>
        <w:t>Family Counselling</w:t>
      </w:r>
    </w:p>
    <w:p w:rsidR="00BD07DC" w:rsidRPr="00BD07DC" w:rsidRDefault="00BD07DC" w:rsidP="005942CB">
      <w:pPr>
        <w:pStyle w:val="ListParagraph"/>
        <w:numPr>
          <w:ilvl w:val="0"/>
          <w:numId w:val="23"/>
        </w:numPr>
        <w:rPr>
          <w:rFonts w:cs="Arial"/>
          <w:b/>
          <w:sz w:val="28"/>
          <w:szCs w:val="28"/>
          <w:u w:val="single"/>
        </w:rPr>
      </w:pPr>
      <w:r>
        <w:rPr>
          <w:rFonts w:cs="Arial"/>
          <w:sz w:val="24"/>
          <w:szCs w:val="24"/>
        </w:rPr>
        <w:t>Individual treatment for child or youth</w:t>
      </w:r>
    </w:p>
    <w:p w:rsidR="00BD07DC" w:rsidRPr="00BD07DC" w:rsidRDefault="00BD07DC" w:rsidP="005942CB">
      <w:pPr>
        <w:pStyle w:val="ListParagraph"/>
        <w:numPr>
          <w:ilvl w:val="0"/>
          <w:numId w:val="23"/>
        </w:numPr>
        <w:rPr>
          <w:rFonts w:cs="Arial"/>
          <w:b/>
          <w:sz w:val="28"/>
          <w:szCs w:val="28"/>
          <w:u w:val="single"/>
        </w:rPr>
      </w:pPr>
      <w:r>
        <w:rPr>
          <w:rFonts w:cs="Arial"/>
          <w:sz w:val="24"/>
          <w:szCs w:val="24"/>
        </w:rPr>
        <w:t>Group therapy for children and youth</w:t>
      </w:r>
    </w:p>
    <w:p w:rsidR="00BD07DC" w:rsidRPr="00BD07DC" w:rsidRDefault="00BD07DC" w:rsidP="005942CB">
      <w:pPr>
        <w:pStyle w:val="ListParagraph"/>
        <w:numPr>
          <w:ilvl w:val="0"/>
          <w:numId w:val="23"/>
        </w:numPr>
        <w:rPr>
          <w:rFonts w:cs="Arial"/>
          <w:b/>
          <w:sz w:val="28"/>
          <w:szCs w:val="28"/>
          <w:u w:val="single"/>
        </w:rPr>
      </w:pPr>
      <w:r>
        <w:rPr>
          <w:rFonts w:cs="Arial"/>
          <w:sz w:val="24"/>
          <w:szCs w:val="24"/>
        </w:rPr>
        <w:t xml:space="preserve">Training, problem </w:t>
      </w:r>
      <w:r w:rsidR="00A86EDD">
        <w:rPr>
          <w:rFonts w:cs="Arial"/>
          <w:sz w:val="24"/>
          <w:szCs w:val="24"/>
        </w:rPr>
        <w:t xml:space="preserve">solving </w:t>
      </w:r>
      <w:r>
        <w:rPr>
          <w:rFonts w:cs="Arial"/>
          <w:sz w:val="24"/>
          <w:szCs w:val="24"/>
        </w:rPr>
        <w:t>and decision making skills</w:t>
      </w:r>
    </w:p>
    <w:p w:rsidR="00BD07DC" w:rsidRPr="00BD07DC" w:rsidRDefault="00BD07DC" w:rsidP="005942CB">
      <w:pPr>
        <w:pStyle w:val="ListParagraph"/>
        <w:numPr>
          <w:ilvl w:val="0"/>
          <w:numId w:val="23"/>
        </w:numPr>
        <w:rPr>
          <w:rFonts w:cs="Arial"/>
          <w:b/>
          <w:sz w:val="28"/>
          <w:szCs w:val="28"/>
          <w:u w:val="single"/>
        </w:rPr>
      </w:pPr>
      <w:r>
        <w:rPr>
          <w:rFonts w:cs="Arial"/>
          <w:sz w:val="24"/>
          <w:szCs w:val="24"/>
        </w:rPr>
        <w:t>Ongoing education and support to families</w:t>
      </w:r>
    </w:p>
    <w:p w:rsidR="00BD07DC" w:rsidRPr="00BD07DC" w:rsidRDefault="00BD07DC" w:rsidP="005942CB">
      <w:pPr>
        <w:pStyle w:val="ListParagraph"/>
        <w:numPr>
          <w:ilvl w:val="0"/>
          <w:numId w:val="23"/>
        </w:numPr>
        <w:rPr>
          <w:rFonts w:cs="Arial"/>
          <w:b/>
          <w:sz w:val="28"/>
          <w:szCs w:val="28"/>
          <w:u w:val="single"/>
        </w:rPr>
      </w:pPr>
      <w:r>
        <w:rPr>
          <w:rFonts w:cs="Arial"/>
          <w:sz w:val="24"/>
          <w:szCs w:val="24"/>
        </w:rPr>
        <w:t>Development of service plans</w:t>
      </w:r>
    </w:p>
    <w:p w:rsidR="00BD07DC" w:rsidRPr="00BD07DC" w:rsidRDefault="00BD07DC" w:rsidP="005942CB">
      <w:pPr>
        <w:pStyle w:val="ListParagraph"/>
        <w:numPr>
          <w:ilvl w:val="0"/>
          <w:numId w:val="23"/>
        </w:numPr>
        <w:rPr>
          <w:rFonts w:cs="Arial"/>
          <w:b/>
          <w:sz w:val="28"/>
          <w:szCs w:val="28"/>
          <w:u w:val="single"/>
        </w:rPr>
      </w:pPr>
      <w:r>
        <w:rPr>
          <w:rFonts w:cs="Arial"/>
          <w:sz w:val="24"/>
          <w:szCs w:val="24"/>
        </w:rPr>
        <w:t>Blended family concerns</w:t>
      </w:r>
    </w:p>
    <w:p w:rsidR="00BD07DC" w:rsidRPr="00BD07DC" w:rsidRDefault="00BD07DC" w:rsidP="005942CB">
      <w:pPr>
        <w:pStyle w:val="ListParagraph"/>
        <w:numPr>
          <w:ilvl w:val="0"/>
          <w:numId w:val="23"/>
        </w:numPr>
        <w:rPr>
          <w:rFonts w:cs="Arial"/>
          <w:b/>
          <w:sz w:val="28"/>
          <w:szCs w:val="28"/>
          <w:u w:val="single"/>
        </w:rPr>
      </w:pPr>
      <w:r>
        <w:rPr>
          <w:rFonts w:cs="Arial"/>
          <w:sz w:val="24"/>
          <w:szCs w:val="24"/>
        </w:rPr>
        <w:t>Parent-Child conflict</w:t>
      </w:r>
    </w:p>
    <w:p w:rsidR="00BD07DC" w:rsidRPr="00BD07DC" w:rsidRDefault="00BD07DC" w:rsidP="005942CB">
      <w:pPr>
        <w:pStyle w:val="ListParagraph"/>
        <w:numPr>
          <w:ilvl w:val="0"/>
          <w:numId w:val="23"/>
        </w:numPr>
        <w:rPr>
          <w:rFonts w:cs="Arial"/>
          <w:b/>
          <w:sz w:val="28"/>
          <w:szCs w:val="28"/>
          <w:u w:val="single"/>
        </w:rPr>
      </w:pPr>
      <w:r>
        <w:rPr>
          <w:rFonts w:cs="Arial"/>
          <w:sz w:val="24"/>
          <w:szCs w:val="24"/>
        </w:rPr>
        <w:t>Assistance with transitions to adult services for older youth</w:t>
      </w:r>
    </w:p>
    <w:p w:rsidR="00BD07DC" w:rsidRPr="00BD07DC" w:rsidRDefault="00BD07DC" w:rsidP="005942CB">
      <w:pPr>
        <w:pStyle w:val="ListParagraph"/>
        <w:numPr>
          <w:ilvl w:val="0"/>
          <w:numId w:val="23"/>
        </w:numPr>
        <w:rPr>
          <w:rFonts w:cs="Arial"/>
          <w:b/>
          <w:sz w:val="28"/>
          <w:szCs w:val="28"/>
          <w:u w:val="single"/>
        </w:rPr>
      </w:pPr>
      <w:r>
        <w:rPr>
          <w:rFonts w:cs="Arial"/>
          <w:sz w:val="24"/>
          <w:szCs w:val="24"/>
        </w:rPr>
        <w:t>Participation within schools that involve both group and individual intervention as requested, and to provide education to the community in general</w:t>
      </w:r>
    </w:p>
    <w:p w:rsidR="00B14123" w:rsidRDefault="00B14123" w:rsidP="00BD07DC">
      <w:pPr>
        <w:rPr>
          <w:rFonts w:cs="Arial"/>
          <w:b/>
          <w:sz w:val="28"/>
          <w:szCs w:val="28"/>
          <w:u w:val="single"/>
        </w:rPr>
      </w:pPr>
    </w:p>
    <w:p w:rsidR="00B14123" w:rsidRDefault="00B14123" w:rsidP="00BD07DC">
      <w:pPr>
        <w:rPr>
          <w:rFonts w:cs="Arial"/>
          <w:b/>
          <w:sz w:val="28"/>
          <w:szCs w:val="28"/>
          <w:u w:val="single"/>
        </w:rPr>
      </w:pPr>
    </w:p>
    <w:p w:rsidR="00BD07DC" w:rsidRDefault="00B14123" w:rsidP="00BD07DC">
      <w:pPr>
        <w:rPr>
          <w:rFonts w:cs="Arial"/>
          <w:b/>
          <w:sz w:val="28"/>
          <w:szCs w:val="28"/>
          <w:u w:val="single"/>
        </w:rPr>
      </w:pPr>
      <w:r>
        <w:rPr>
          <w:rFonts w:cs="Arial"/>
          <w:b/>
          <w:sz w:val="28"/>
          <w:szCs w:val="28"/>
          <w:u w:val="single"/>
        </w:rPr>
        <w:lastRenderedPageBreak/>
        <w:t>Success/Achievements</w:t>
      </w:r>
      <w:r w:rsidR="00BD07DC">
        <w:rPr>
          <w:rFonts w:cs="Arial"/>
          <w:b/>
          <w:sz w:val="28"/>
          <w:szCs w:val="28"/>
          <w:u w:val="single"/>
        </w:rPr>
        <w:t>:</w:t>
      </w:r>
    </w:p>
    <w:p w:rsidR="00B14123" w:rsidRDefault="00B14123" w:rsidP="00B14123">
      <w:pPr>
        <w:rPr>
          <w:rFonts w:cs="Arial"/>
          <w:b/>
          <w:sz w:val="24"/>
          <w:szCs w:val="24"/>
        </w:rPr>
      </w:pPr>
      <w:r w:rsidRPr="00B14123">
        <w:rPr>
          <w:rFonts w:cs="Arial"/>
          <w:b/>
          <w:sz w:val="24"/>
          <w:szCs w:val="24"/>
        </w:rPr>
        <w:t>Ongoing Education and support to families</w:t>
      </w:r>
    </w:p>
    <w:p w:rsidR="00B14123" w:rsidRDefault="00B14123" w:rsidP="005942CB">
      <w:pPr>
        <w:pStyle w:val="ListParagraph"/>
        <w:numPr>
          <w:ilvl w:val="0"/>
          <w:numId w:val="25"/>
        </w:numPr>
        <w:rPr>
          <w:rFonts w:cs="Arial"/>
          <w:sz w:val="24"/>
          <w:szCs w:val="24"/>
        </w:rPr>
      </w:pPr>
      <w:r>
        <w:rPr>
          <w:rFonts w:cs="Arial"/>
          <w:sz w:val="24"/>
          <w:szCs w:val="24"/>
        </w:rPr>
        <w:t>Planned, organized, delivered and evaluated Solution Focused Chat cafe’ talks to parents in collaboration with Eagle View Elementary. The topics included are</w:t>
      </w:r>
      <w:r w:rsidR="00AE2CBA">
        <w:rPr>
          <w:rFonts w:cs="Arial"/>
          <w:sz w:val="24"/>
          <w:szCs w:val="24"/>
        </w:rPr>
        <w:t>:</w:t>
      </w:r>
    </w:p>
    <w:p w:rsidR="00B14123" w:rsidRPr="00AE2CBA" w:rsidRDefault="00B14123" w:rsidP="004C2EED">
      <w:pPr>
        <w:pStyle w:val="ListParagraph"/>
        <w:numPr>
          <w:ilvl w:val="0"/>
          <w:numId w:val="42"/>
        </w:numPr>
        <w:rPr>
          <w:rFonts w:cs="Arial"/>
          <w:sz w:val="24"/>
          <w:szCs w:val="24"/>
        </w:rPr>
      </w:pPr>
      <w:r w:rsidRPr="00AE2CBA">
        <w:rPr>
          <w:rFonts w:cs="Arial"/>
          <w:sz w:val="24"/>
          <w:szCs w:val="24"/>
        </w:rPr>
        <w:t>Interventions on how to manage Anxiety, Stress, Worries and Trauma</w:t>
      </w:r>
    </w:p>
    <w:p w:rsidR="00B14123" w:rsidRDefault="00B14123" w:rsidP="004C2EED">
      <w:pPr>
        <w:pStyle w:val="ListParagraph"/>
        <w:numPr>
          <w:ilvl w:val="0"/>
          <w:numId w:val="42"/>
        </w:numPr>
        <w:rPr>
          <w:rFonts w:cs="Arial"/>
          <w:sz w:val="24"/>
          <w:szCs w:val="24"/>
        </w:rPr>
      </w:pPr>
      <w:r>
        <w:rPr>
          <w:rFonts w:cs="Arial"/>
          <w:sz w:val="24"/>
          <w:szCs w:val="24"/>
        </w:rPr>
        <w:t>Labels and Virtues-How they may change behaviors in children and youth</w:t>
      </w:r>
    </w:p>
    <w:p w:rsidR="00B14123" w:rsidRDefault="00B14123" w:rsidP="004C2EED">
      <w:pPr>
        <w:pStyle w:val="ListParagraph"/>
        <w:numPr>
          <w:ilvl w:val="0"/>
          <w:numId w:val="42"/>
        </w:numPr>
        <w:rPr>
          <w:rFonts w:cs="Arial"/>
          <w:sz w:val="24"/>
          <w:szCs w:val="24"/>
        </w:rPr>
      </w:pPr>
      <w:r>
        <w:rPr>
          <w:rFonts w:cs="Arial"/>
          <w:sz w:val="24"/>
          <w:szCs w:val="24"/>
        </w:rPr>
        <w:t xml:space="preserve">How we build and maintain relationships </w:t>
      </w:r>
    </w:p>
    <w:p w:rsidR="00B14123" w:rsidRDefault="00B14123" w:rsidP="004C2EED">
      <w:pPr>
        <w:pStyle w:val="ListParagraph"/>
        <w:numPr>
          <w:ilvl w:val="0"/>
          <w:numId w:val="42"/>
        </w:numPr>
        <w:rPr>
          <w:rFonts w:cs="Arial"/>
          <w:sz w:val="24"/>
          <w:szCs w:val="24"/>
        </w:rPr>
      </w:pPr>
      <w:r>
        <w:rPr>
          <w:rFonts w:cs="Arial"/>
          <w:sz w:val="24"/>
          <w:szCs w:val="24"/>
        </w:rPr>
        <w:t>Preventing violence in the home</w:t>
      </w:r>
    </w:p>
    <w:p w:rsidR="00B14123" w:rsidRDefault="00B14123" w:rsidP="004C2EED">
      <w:pPr>
        <w:pStyle w:val="ListParagraph"/>
        <w:numPr>
          <w:ilvl w:val="0"/>
          <w:numId w:val="42"/>
        </w:numPr>
        <w:rPr>
          <w:rFonts w:cs="Arial"/>
          <w:sz w:val="24"/>
          <w:szCs w:val="24"/>
        </w:rPr>
      </w:pPr>
      <w:r>
        <w:rPr>
          <w:rFonts w:cs="Arial"/>
          <w:sz w:val="24"/>
          <w:szCs w:val="24"/>
        </w:rPr>
        <w:t>Trauma informed interventions for children and youth</w:t>
      </w:r>
    </w:p>
    <w:p w:rsidR="00AE2CBA" w:rsidRDefault="00AE2CBA" w:rsidP="005942CB">
      <w:pPr>
        <w:pStyle w:val="ListParagraph"/>
        <w:numPr>
          <w:ilvl w:val="0"/>
          <w:numId w:val="25"/>
        </w:numPr>
        <w:rPr>
          <w:rFonts w:cs="Arial"/>
          <w:sz w:val="24"/>
          <w:szCs w:val="24"/>
        </w:rPr>
      </w:pPr>
      <w:r>
        <w:rPr>
          <w:rFonts w:cs="Arial"/>
          <w:sz w:val="24"/>
          <w:szCs w:val="24"/>
        </w:rPr>
        <w:t>The feedback from parents; they felt safe, learned and obtained new knowledge to better manage themselves, children and youth</w:t>
      </w:r>
    </w:p>
    <w:p w:rsidR="00AE2CBA" w:rsidRDefault="00AE2CBA" w:rsidP="005942CB">
      <w:pPr>
        <w:pStyle w:val="ListParagraph"/>
        <w:numPr>
          <w:ilvl w:val="0"/>
          <w:numId w:val="25"/>
        </w:numPr>
        <w:rPr>
          <w:rFonts w:cs="Arial"/>
          <w:sz w:val="24"/>
          <w:szCs w:val="24"/>
        </w:rPr>
      </w:pPr>
      <w:r>
        <w:rPr>
          <w:rFonts w:cs="Arial"/>
          <w:sz w:val="24"/>
          <w:szCs w:val="24"/>
        </w:rPr>
        <w:t>Planned and organized talks at Port Hardy High School, Eagle View El</w:t>
      </w:r>
      <w:r w:rsidR="00A75D93">
        <w:rPr>
          <w:rFonts w:cs="Arial"/>
          <w:sz w:val="24"/>
          <w:szCs w:val="24"/>
        </w:rPr>
        <w:t>ementary and Avalon School, the</w:t>
      </w:r>
      <w:r>
        <w:rPr>
          <w:rFonts w:cs="Arial"/>
          <w:sz w:val="24"/>
          <w:szCs w:val="24"/>
        </w:rPr>
        <w:t xml:space="preserve"> topics covered were:</w:t>
      </w:r>
    </w:p>
    <w:p w:rsidR="00AE2CBA" w:rsidRDefault="00AE2CBA" w:rsidP="004C2EED">
      <w:pPr>
        <w:pStyle w:val="ListParagraph"/>
        <w:numPr>
          <w:ilvl w:val="0"/>
          <w:numId w:val="41"/>
        </w:numPr>
        <w:rPr>
          <w:rFonts w:cs="Arial"/>
          <w:sz w:val="24"/>
          <w:szCs w:val="24"/>
        </w:rPr>
      </w:pPr>
      <w:r>
        <w:rPr>
          <w:rFonts w:cs="Arial"/>
          <w:sz w:val="24"/>
          <w:szCs w:val="24"/>
        </w:rPr>
        <w:t>Compassion and Leadership in Youth –The Poverty of the Spirit</w:t>
      </w:r>
    </w:p>
    <w:p w:rsidR="00AE2CBA" w:rsidRDefault="00AE2CBA" w:rsidP="004C2EED">
      <w:pPr>
        <w:pStyle w:val="ListParagraph"/>
        <w:numPr>
          <w:ilvl w:val="0"/>
          <w:numId w:val="41"/>
        </w:numPr>
        <w:rPr>
          <w:rFonts w:cs="Arial"/>
          <w:sz w:val="24"/>
          <w:szCs w:val="24"/>
        </w:rPr>
      </w:pPr>
      <w:r>
        <w:rPr>
          <w:rFonts w:cs="Arial"/>
          <w:sz w:val="24"/>
          <w:szCs w:val="24"/>
        </w:rPr>
        <w:t>Perceptions on Substance use</w:t>
      </w:r>
    </w:p>
    <w:p w:rsidR="00AE2CBA" w:rsidRDefault="00AE2CBA" w:rsidP="004C2EED">
      <w:pPr>
        <w:pStyle w:val="ListParagraph"/>
        <w:numPr>
          <w:ilvl w:val="0"/>
          <w:numId w:val="41"/>
        </w:numPr>
        <w:rPr>
          <w:rFonts w:cs="Arial"/>
          <w:sz w:val="24"/>
          <w:szCs w:val="24"/>
        </w:rPr>
      </w:pPr>
      <w:r>
        <w:rPr>
          <w:rFonts w:cs="Arial"/>
          <w:sz w:val="24"/>
          <w:szCs w:val="24"/>
        </w:rPr>
        <w:t>Transition from Elementary to High School</w:t>
      </w:r>
    </w:p>
    <w:p w:rsidR="00AE2CBA" w:rsidRDefault="00AE2CBA" w:rsidP="005942CB">
      <w:pPr>
        <w:pStyle w:val="ListParagraph"/>
        <w:numPr>
          <w:ilvl w:val="0"/>
          <w:numId w:val="26"/>
        </w:numPr>
        <w:rPr>
          <w:rFonts w:cs="Arial"/>
          <w:sz w:val="24"/>
          <w:szCs w:val="24"/>
        </w:rPr>
      </w:pPr>
      <w:r>
        <w:rPr>
          <w:rFonts w:cs="Arial"/>
          <w:sz w:val="24"/>
          <w:szCs w:val="24"/>
        </w:rPr>
        <w:t>Total Attendance for these 3 talks -92 students, 25 parents</w:t>
      </w:r>
    </w:p>
    <w:p w:rsidR="00AE2CBA" w:rsidRDefault="00AE2CBA" w:rsidP="005942CB">
      <w:pPr>
        <w:pStyle w:val="ListParagraph"/>
        <w:numPr>
          <w:ilvl w:val="0"/>
          <w:numId w:val="26"/>
        </w:numPr>
        <w:rPr>
          <w:rFonts w:cs="Arial"/>
          <w:sz w:val="24"/>
          <w:szCs w:val="24"/>
        </w:rPr>
      </w:pPr>
      <w:r>
        <w:rPr>
          <w:rFonts w:cs="Arial"/>
          <w:sz w:val="24"/>
          <w:szCs w:val="24"/>
        </w:rPr>
        <w:t>These talks enhance our Community’s ability to plan, coordinate, and/or manage initiatives on behalf of children, youth and families</w:t>
      </w:r>
    </w:p>
    <w:p w:rsidR="00AE2CBA" w:rsidRDefault="00AE2CBA" w:rsidP="005942CB">
      <w:pPr>
        <w:pStyle w:val="ListParagraph"/>
        <w:numPr>
          <w:ilvl w:val="0"/>
          <w:numId w:val="26"/>
        </w:numPr>
        <w:rPr>
          <w:rFonts w:cs="Arial"/>
          <w:sz w:val="24"/>
          <w:szCs w:val="24"/>
        </w:rPr>
      </w:pPr>
      <w:r>
        <w:rPr>
          <w:rFonts w:cs="Arial"/>
          <w:sz w:val="24"/>
          <w:szCs w:val="24"/>
        </w:rPr>
        <w:t>Success in preventing and intervening with nine clients referred as suicidal. With our prof</w:t>
      </w:r>
      <w:r w:rsidR="00260F61">
        <w:rPr>
          <w:rFonts w:cs="Arial"/>
          <w:sz w:val="24"/>
          <w:szCs w:val="24"/>
        </w:rPr>
        <w:t xml:space="preserve">essional interventions these </w:t>
      </w:r>
      <w:r>
        <w:rPr>
          <w:rFonts w:cs="Arial"/>
          <w:sz w:val="24"/>
          <w:szCs w:val="24"/>
        </w:rPr>
        <w:t xml:space="preserve"> students are now functioning normally in school and the community</w:t>
      </w:r>
    </w:p>
    <w:p w:rsidR="00B2366B" w:rsidRDefault="00B2366B" w:rsidP="00B2366B">
      <w:pPr>
        <w:rPr>
          <w:rFonts w:cs="Arial"/>
          <w:b/>
          <w:sz w:val="28"/>
          <w:szCs w:val="28"/>
          <w:u w:val="single"/>
        </w:rPr>
      </w:pPr>
      <w:r>
        <w:rPr>
          <w:rFonts w:cs="Arial"/>
          <w:b/>
          <w:sz w:val="28"/>
          <w:szCs w:val="28"/>
          <w:u w:val="single"/>
        </w:rPr>
        <w:t>Self-Development:</w:t>
      </w:r>
    </w:p>
    <w:p w:rsidR="00B2366B" w:rsidRDefault="00B2366B" w:rsidP="00B2366B">
      <w:pPr>
        <w:pStyle w:val="NoSpacing"/>
        <w:rPr>
          <w:sz w:val="24"/>
          <w:szCs w:val="24"/>
        </w:rPr>
      </w:pPr>
      <w:r>
        <w:rPr>
          <w:sz w:val="24"/>
          <w:szCs w:val="24"/>
        </w:rPr>
        <w:t>City University of Seattle, Victoria (selected courses)</w:t>
      </w:r>
    </w:p>
    <w:p w:rsidR="00B2366B" w:rsidRDefault="00B2366B" w:rsidP="005942CB">
      <w:pPr>
        <w:pStyle w:val="NoSpacing"/>
        <w:numPr>
          <w:ilvl w:val="0"/>
          <w:numId w:val="27"/>
        </w:numPr>
        <w:rPr>
          <w:sz w:val="24"/>
          <w:szCs w:val="24"/>
        </w:rPr>
      </w:pPr>
      <w:r>
        <w:rPr>
          <w:sz w:val="24"/>
          <w:szCs w:val="24"/>
        </w:rPr>
        <w:t>Couples Therapy, July 2016</w:t>
      </w:r>
    </w:p>
    <w:p w:rsidR="00B2366B" w:rsidRDefault="00B2366B" w:rsidP="005942CB">
      <w:pPr>
        <w:pStyle w:val="NoSpacing"/>
        <w:numPr>
          <w:ilvl w:val="0"/>
          <w:numId w:val="27"/>
        </w:numPr>
        <w:rPr>
          <w:sz w:val="24"/>
          <w:szCs w:val="24"/>
        </w:rPr>
      </w:pPr>
      <w:r>
        <w:rPr>
          <w:sz w:val="24"/>
          <w:szCs w:val="24"/>
        </w:rPr>
        <w:t>Family System Therapy, January 2017</w:t>
      </w:r>
    </w:p>
    <w:p w:rsidR="00B2366B" w:rsidRDefault="00B2366B" w:rsidP="005942CB">
      <w:pPr>
        <w:pStyle w:val="NoSpacing"/>
        <w:numPr>
          <w:ilvl w:val="0"/>
          <w:numId w:val="27"/>
        </w:numPr>
        <w:rPr>
          <w:sz w:val="24"/>
          <w:szCs w:val="24"/>
        </w:rPr>
      </w:pPr>
      <w:r>
        <w:rPr>
          <w:sz w:val="24"/>
          <w:szCs w:val="24"/>
        </w:rPr>
        <w:t xml:space="preserve">Psychological Trauma, PTSD &amp; Healing In Military and Veteran Populations, </w:t>
      </w:r>
      <w:proofErr w:type="spellStart"/>
      <w:r>
        <w:rPr>
          <w:sz w:val="24"/>
          <w:szCs w:val="24"/>
        </w:rPr>
        <w:t>Dr</w:t>
      </w:r>
      <w:proofErr w:type="spellEnd"/>
      <w:r>
        <w:rPr>
          <w:sz w:val="24"/>
          <w:szCs w:val="24"/>
        </w:rPr>
        <w:t>, Tim Black, University of Victoria, Sept 2016</w:t>
      </w:r>
    </w:p>
    <w:p w:rsidR="00260F61" w:rsidRDefault="00260F61" w:rsidP="00B2366B">
      <w:pPr>
        <w:pStyle w:val="NoSpacing"/>
        <w:rPr>
          <w:b/>
          <w:sz w:val="28"/>
          <w:szCs w:val="28"/>
          <w:u w:val="single"/>
        </w:rPr>
      </w:pPr>
    </w:p>
    <w:p w:rsidR="00B2366B" w:rsidRDefault="00B2366B" w:rsidP="00B2366B">
      <w:pPr>
        <w:pStyle w:val="NoSpacing"/>
        <w:rPr>
          <w:b/>
          <w:sz w:val="28"/>
          <w:szCs w:val="28"/>
          <w:u w:val="single"/>
        </w:rPr>
      </w:pPr>
      <w:r>
        <w:rPr>
          <w:b/>
          <w:sz w:val="28"/>
          <w:szCs w:val="28"/>
          <w:u w:val="single"/>
        </w:rPr>
        <w:t>Trends:</w:t>
      </w:r>
    </w:p>
    <w:p w:rsidR="00260F61" w:rsidRDefault="00260F61" w:rsidP="005942CB">
      <w:pPr>
        <w:pStyle w:val="NoSpacing"/>
        <w:numPr>
          <w:ilvl w:val="0"/>
          <w:numId w:val="28"/>
        </w:numPr>
        <w:rPr>
          <w:sz w:val="24"/>
          <w:szCs w:val="24"/>
        </w:rPr>
      </w:pPr>
      <w:r>
        <w:rPr>
          <w:sz w:val="24"/>
          <w:szCs w:val="24"/>
        </w:rPr>
        <w:t>From January to September 2016 there were nine suicidal cases. These cases increased after one student took his own life</w:t>
      </w:r>
    </w:p>
    <w:p w:rsidR="00260F61" w:rsidRDefault="00260F61" w:rsidP="005942CB">
      <w:pPr>
        <w:pStyle w:val="NoSpacing"/>
        <w:numPr>
          <w:ilvl w:val="0"/>
          <w:numId w:val="28"/>
        </w:numPr>
        <w:rPr>
          <w:sz w:val="24"/>
          <w:szCs w:val="24"/>
        </w:rPr>
      </w:pPr>
      <w:r>
        <w:rPr>
          <w:sz w:val="24"/>
          <w:szCs w:val="24"/>
        </w:rPr>
        <w:t>Overall the main issues identified with clients are self-esteem/self-worth, relationship issues with Parents,(divorce &amp; separation), anger, anxiety, depression, loneliness, and bullying</w:t>
      </w:r>
    </w:p>
    <w:p w:rsidR="00260F61" w:rsidRDefault="00260F61" w:rsidP="00260F61">
      <w:pPr>
        <w:pStyle w:val="NoSpacing"/>
        <w:rPr>
          <w:sz w:val="24"/>
          <w:szCs w:val="24"/>
        </w:rPr>
      </w:pPr>
    </w:p>
    <w:p w:rsidR="00260F61" w:rsidRDefault="00260F61" w:rsidP="00260F61">
      <w:pPr>
        <w:pStyle w:val="NoSpacing"/>
        <w:rPr>
          <w:b/>
          <w:sz w:val="28"/>
          <w:szCs w:val="28"/>
          <w:u w:val="single"/>
        </w:rPr>
      </w:pPr>
      <w:r>
        <w:rPr>
          <w:b/>
          <w:sz w:val="28"/>
          <w:szCs w:val="28"/>
          <w:u w:val="single"/>
        </w:rPr>
        <w:lastRenderedPageBreak/>
        <w:t>CYMH Survey Feedback from Stakeholders:</w:t>
      </w:r>
    </w:p>
    <w:p w:rsidR="00260F61" w:rsidRDefault="00260F61" w:rsidP="00260F61">
      <w:pPr>
        <w:pStyle w:val="NoSpacing"/>
        <w:rPr>
          <w:b/>
          <w:sz w:val="28"/>
          <w:szCs w:val="28"/>
          <w:u w:val="single"/>
        </w:rPr>
      </w:pPr>
    </w:p>
    <w:p w:rsidR="00260F61" w:rsidRDefault="00260F61" w:rsidP="005942CB">
      <w:pPr>
        <w:pStyle w:val="NoSpacing"/>
        <w:numPr>
          <w:ilvl w:val="0"/>
          <w:numId w:val="29"/>
        </w:numPr>
        <w:rPr>
          <w:sz w:val="24"/>
          <w:szCs w:val="24"/>
        </w:rPr>
      </w:pPr>
      <w:r>
        <w:rPr>
          <w:sz w:val="24"/>
          <w:szCs w:val="24"/>
        </w:rPr>
        <w:t>Teachers and Administrators in our School District 85 agree that they have observed improvements in their classroom and school behaviors through our interventions, talks and case management meetings</w:t>
      </w:r>
    </w:p>
    <w:p w:rsidR="00260F61" w:rsidRDefault="00260F61" w:rsidP="005942CB">
      <w:pPr>
        <w:pStyle w:val="NoSpacing"/>
        <w:numPr>
          <w:ilvl w:val="0"/>
          <w:numId w:val="29"/>
        </w:numPr>
        <w:rPr>
          <w:sz w:val="24"/>
          <w:szCs w:val="24"/>
        </w:rPr>
      </w:pPr>
      <w:r>
        <w:rPr>
          <w:sz w:val="24"/>
          <w:szCs w:val="24"/>
        </w:rPr>
        <w:t>Teachers and Administrators agree that their views and feedback are being acted upon</w:t>
      </w:r>
    </w:p>
    <w:p w:rsidR="00260F61" w:rsidRDefault="00260F61" w:rsidP="005942CB">
      <w:pPr>
        <w:pStyle w:val="NoSpacing"/>
        <w:numPr>
          <w:ilvl w:val="0"/>
          <w:numId w:val="29"/>
        </w:numPr>
        <w:rPr>
          <w:sz w:val="24"/>
          <w:szCs w:val="24"/>
        </w:rPr>
      </w:pPr>
      <w:r>
        <w:rPr>
          <w:sz w:val="24"/>
          <w:szCs w:val="24"/>
        </w:rPr>
        <w:t>Teachers agree that they are</w:t>
      </w:r>
      <w:r w:rsidR="001240F8">
        <w:rPr>
          <w:sz w:val="24"/>
          <w:szCs w:val="24"/>
        </w:rPr>
        <w:t xml:space="preserve"> provided with workable interventions for children in their classroom</w:t>
      </w:r>
    </w:p>
    <w:p w:rsidR="001240F8" w:rsidRDefault="001240F8" w:rsidP="005942CB">
      <w:pPr>
        <w:pStyle w:val="NoSpacing"/>
        <w:numPr>
          <w:ilvl w:val="0"/>
          <w:numId w:val="29"/>
        </w:numPr>
        <w:rPr>
          <w:sz w:val="24"/>
          <w:szCs w:val="24"/>
        </w:rPr>
      </w:pPr>
      <w:r>
        <w:rPr>
          <w:sz w:val="24"/>
          <w:szCs w:val="24"/>
        </w:rPr>
        <w:t>Parents st</w:t>
      </w:r>
      <w:r w:rsidR="0089101F">
        <w:rPr>
          <w:sz w:val="24"/>
          <w:szCs w:val="24"/>
        </w:rPr>
        <w:t>rongly agree that their child’s</w:t>
      </w:r>
      <w:r>
        <w:rPr>
          <w:sz w:val="24"/>
          <w:szCs w:val="24"/>
        </w:rPr>
        <w:t xml:space="preserve"> issues are acted upon within the first two weeks</w:t>
      </w:r>
    </w:p>
    <w:p w:rsidR="001240F8" w:rsidRDefault="001240F8" w:rsidP="005942CB">
      <w:pPr>
        <w:pStyle w:val="NoSpacing"/>
        <w:numPr>
          <w:ilvl w:val="0"/>
          <w:numId w:val="29"/>
        </w:numPr>
        <w:rPr>
          <w:sz w:val="24"/>
          <w:szCs w:val="24"/>
        </w:rPr>
      </w:pPr>
      <w:r>
        <w:rPr>
          <w:sz w:val="24"/>
          <w:szCs w:val="24"/>
        </w:rPr>
        <w:t>We at NICCCS strive to collaborate and work with mental health agencies and MCFD to provide the best mental health services to our children, youth and families in our communities of Port Hardy, Port McNeill and the Mount Waddington Region</w:t>
      </w:r>
    </w:p>
    <w:p w:rsidR="001240F8" w:rsidRDefault="001240F8" w:rsidP="001240F8">
      <w:pPr>
        <w:pStyle w:val="NoSpacing"/>
        <w:rPr>
          <w:sz w:val="24"/>
          <w:szCs w:val="24"/>
        </w:rPr>
      </w:pPr>
    </w:p>
    <w:p w:rsidR="001240F8" w:rsidRDefault="001240F8" w:rsidP="001240F8">
      <w:pPr>
        <w:pStyle w:val="NoSpacing"/>
        <w:rPr>
          <w:sz w:val="24"/>
          <w:szCs w:val="24"/>
        </w:rPr>
      </w:pPr>
      <w:r>
        <w:rPr>
          <w:b/>
          <w:sz w:val="28"/>
          <w:szCs w:val="28"/>
          <w:u w:val="single"/>
        </w:rPr>
        <w:t>Statistics:</w:t>
      </w:r>
    </w:p>
    <w:p w:rsidR="001240F8" w:rsidRDefault="001240F8" w:rsidP="005942CB">
      <w:pPr>
        <w:pStyle w:val="NoSpacing"/>
        <w:numPr>
          <w:ilvl w:val="0"/>
          <w:numId w:val="30"/>
        </w:numPr>
        <w:rPr>
          <w:sz w:val="24"/>
          <w:szCs w:val="24"/>
        </w:rPr>
      </w:pPr>
      <w:r>
        <w:rPr>
          <w:sz w:val="24"/>
          <w:szCs w:val="24"/>
        </w:rPr>
        <w:t>Total number for year in counselling 76</w:t>
      </w:r>
    </w:p>
    <w:p w:rsidR="001240F8" w:rsidRDefault="001240F8" w:rsidP="005942CB">
      <w:pPr>
        <w:pStyle w:val="NoSpacing"/>
        <w:numPr>
          <w:ilvl w:val="0"/>
          <w:numId w:val="30"/>
        </w:numPr>
        <w:rPr>
          <w:sz w:val="24"/>
          <w:szCs w:val="24"/>
        </w:rPr>
      </w:pPr>
      <w:r>
        <w:rPr>
          <w:sz w:val="24"/>
          <w:szCs w:val="24"/>
        </w:rPr>
        <w:t>Total number of successful closed cases 27</w:t>
      </w:r>
    </w:p>
    <w:p w:rsidR="001240F8" w:rsidRDefault="001240F8" w:rsidP="005942CB">
      <w:pPr>
        <w:pStyle w:val="NoSpacing"/>
        <w:numPr>
          <w:ilvl w:val="0"/>
          <w:numId w:val="30"/>
        </w:numPr>
        <w:rPr>
          <w:sz w:val="24"/>
          <w:szCs w:val="24"/>
        </w:rPr>
      </w:pPr>
      <w:r>
        <w:rPr>
          <w:sz w:val="24"/>
          <w:szCs w:val="24"/>
        </w:rPr>
        <w:t>First Nations children and youth have access to high quality mental health services that are responsive to their needs, and are engaged through their real world to build resiliency and promote wellness</w:t>
      </w:r>
    </w:p>
    <w:p w:rsidR="001240F8" w:rsidRDefault="001240F8" w:rsidP="005942CB">
      <w:pPr>
        <w:pStyle w:val="NoSpacing"/>
        <w:numPr>
          <w:ilvl w:val="0"/>
          <w:numId w:val="30"/>
        </w:numPr>
        <w:rPr>
          <w:sz w:val="24"/>
          <w:szCs w:val="24"/>
        </w:rPr>
      </w:pPr>
      <w:r>
        <w:rPr>
          <w:sz w:val="24"/>
          <w:szCs w:val="24"/>
        </w:rPr>
        <w:t>Healthy development for children and youth is marked by the attainment of the following outcomes through the CYMH programs:</w:t>
      </w:r>
    </w:p>
    <w:p w:rsidR="001240F8" w:rsidRDefault="001240F8" w:rsidP="004C2EED">
      <w:pPr>
        <w:pStyle w:val="NoSpacing"/>
        <w:numPr>
          <w:ilvl w:val="0"/>
          <w:numId w:val="40"/>
        </w:numPr>
        <w:rPr>
          <w:sz w:val="24"/>
          <w:szCs w:val="24"/>
        </w:rPr>
      </w:pPr>
      <w:r>
        <w:rPr>
          <w:sz w:val="24"/>
          <w:szCs w:val="24"/>
        </w:rPr>
        <w:t>Promoting social, emotional, cognitive, behavioral, and moral competencies</w:t>
      </w:r>
    </w:p>
    <w:p w:rsidR="001240F8" w:rsidRDefault="001240F8" w:rsidP="004C2EED">
      <w:pPr>
        <w:pStyle w:val="NoSpacing"/>
        <w:numPr>
          <w:ilvl w:val="0"/>
          <w:numId w:val="40"/>
        </w:numPr>
        <w:rPr>
          <w:sz w:val="24"/>
          <w:szCs w:val="24"/>
        </w:rPr>
      </w:pPr>
      <w:r>
        <w:rPr>
          <w:sz w:val="24"/>
          <w:szCs w:val="24"/>
        </w:rPr>
        <w:t>Understanding and applying problem solving and decision making skills</w:t>
      </w:r>
    </w:p>
    <w:p w:rsidR="001240F8" w:rsidRDefault="001240F8" w:rsidP="004C2EED">
      <w:pPr>
        <w:pStyle w:val="NoSpacing"/>
        <w:numPr>
          <w:ilvl w:val="0"/>
          <w:numId w:val="40"/>
        </w:numPr>
        <w:rPr>
          <w:sz w:val="24"/>
          <w:szCs w:val="24"/>
        </w:rPr>
      </w:pPr>
      <w:r>
        <w:rPr>
          <w:sz w:val="24"/>
          <w:szCs w:val="24"/>
        </w:rPr>
        <w:t>Encouraging Self-determination</w:t>
      </w:r>
    </w:p>
    <w:p w:rsidR="001240F8" w:rsidRDefault="00ED2EF1" w:rsidP="004C2EED">
      <w:pPr>
        <w:pStyle w:val="NoSpacing"/>
        <w:numPr>
          <w:ilvl w:val="0"/>
          <w:numId w:val="40"/>
        </w:numPr>
        <w:rPr>
          <w:sz w:val="24"/>
          <w:szCs w:val="24"/>
        </w:rPr>
      </w:pPr>
      <w:r>
        <w:rPr>
          <w:sz w:val="24"/>
          <w:szCs w:val="24"/>
        </w:rPr>
        <w:t>Fostering culture and spirituality</w:t>
      </w:r>
    </w:p>
    <w:p w:rsidR="00ED2EF1" w:rsidRDefault="00ED2EF1" w:rsidP="004C2EED">
      <w:pPr>
        <w:pStyle w:val="NoSpacing"/>
        <w:numPr>
          <w:ilvl w:val="0"/>
          <w:numId w:val="40"/>
        </w:numPr>
        <w:rPr>
          <w:sz w:val="24"/>
          <w:szCs w:val="24"/>
        </w:rPr>
      </w:pPr>
      <w:r>
        <w:rPr>
          <w:sz w:val="24"/>
          <w:szCs w:val="24"/>
        </w:rPr>
        <w:t>Nurturing a clear and positive identity</w:t>
      </w:r>
    </w:p>
    <w:p w:rsidR="00ED2EF1" w:rsidRDefault="00ED2EF1" w:rsidP="004C2EED">
      <w:pPr>
        <w:pStyle w:val="NoSpacing"/>
        <w:numPr>
          <w:ilvl w:val="0"/>
          <w:numId w:val="40"/>
        </w:numPr>
        <w:rPr>
          <w:sz w:val="24"/>
          <w:szCs w:val="24"/>
        </w:rPr>
      </w:pPr>
      <w:r>
        <w:rPr>
          <w:sz w:val="24"/>
          <w:szCs w:val="24"/>
        </w:rPr>
        <w:t>Recognizing and encouraging positive behaviors</w:t>
      </w:r>
    </w:p>
    <w:p w:rsidR="00ED2EF1" w:rsidRDefault="00ED2EF1" w:rsidP="004C2EED">
      <w:pPr>
        <w:pStyle w:val="NoSpacing"/>
        <w:numPr>
          <w:ilvl w:val="0"/>
          <w:numId w:val="40"/>
        </w:numPr>
        <w:rPr>
          <w:sz w:val="24"/>
          <w:szCs w:val="24"/>
        </w:rPr>
      </w:pPr>
      <w:r>
        <w:rPr>
          <w:sz w:val="24"/>
          <w:szCs w:val="24"/>
        </w:rPr>
        <w:t>Building beliefs in the future</w:t>
      </w:r>
    </w:p>
    <w:p w:rsidR="00ED2EF1" w:rsidRDefault="00ED2EF1" w:rsidP="004C2EED">
      <w:pPr>
        <w:pStyle w:val="NoSpacing"/>
        <w:numPr>
          <w:ilvl w:val="0"/>
          <w:numId w:val="40"/>
        </w:numPr>
        <w:rPr>
          <w:sz w:val="24"/>
          <w:szCs w:val="24"/>
        </w:rPr>
      </w:pPr>
      <w:r>
        <w:rPr>
          <w:sz w:val="24"/>
          <w:szCs w:val="24"/>
        </w:rPr>
        <w:t>Building character and social –emotional intelligence</w:t>
      </w:r>
    </w:p>
    <w:p w:rsidR="00ED2EF1" w:rsidRDefault="004C2EED" w:rsidP="004C2EED">
      <w:pPr>
        <w:pStyle w:val="NoSpacing"/>
        <w:numPr>
          <w:ilvl w:val="0"/>
          <w:numId w:val="40"/>
        </w:numPr>
        <w:rPr>
          <w:sz w:val="24"/>
          <w:szCs w:val="24"/>
        </w:rPr>
      </w:pPr>
      <w:r>
        <w:rPr>
          <w:sz w:val="24"/>
          <w:szCs w:val="24"/>
        </w:rPr>
        <w:t>S</w:t>
      </w:r>
      <w:r w:rsidR="00ED2EF1">
        <w:rPr>
          <w:sz w:val="24"/>
          <w:szCs w:val="24"/>
        </w:rPr>
        <w:t>trength based leadership</w:t>
      </w:r>
    </w:p>
    <w:p w:rsidR="001240F8" w:rsidRDefault="00ED2EF1" w:rsidP="004C2EED">
      <w:pPr>
        <w:pStyle w:val="NoSpacing"/>
        <w:numPr>
          <w:ilvl w:val="0"/>
          <w:numId w:val="40"/>
        </w:numPr>
        <w:rPr>
          <w:sz w:val="24"/>
          <w:szCs w:val="24"/>
        </w:rPr>
      </w:pPr>
      <w:r>
        <w:rPr>
          <w:sz w:val="24"/>
          <w:szCs w:val="24"/>
        </w:rPr>
        <w:t>Collaborative and contributing relationships</w:t>
      </w:r>
    </w:p>
    <w:p w:rsidR="00ED2EF1" w:rsidRPr="001240F8" w:rsidRDefault="00ED2EF1" w:rsidP="00ED2EF1">
      <w:pPr>
        <w:pStyle w:val="NoSpacing"/>
        <w:rPr>
          <w:sz w:val="24"/>
          <w:szCs w:val="24"/>
        </w:rPr>
      </w:pPr>
    </w:p>
    <w:p w:rsidR="00260F61" w:rsidRDefault="00260F61" w:rsidP="00260F61">
      <w:pPr>
        <w:pStyle w:val="NoSpacing"/>
        <w:ind w:left="720"/>
        <w:rPr>
          <w:sz w:val="24"/>
          <w:szCs w:val="24"/>
        </w:rPr>
      </w:pPr>
    </w:p>
    <w:p w:rsidR="00260F61" w:rsidRPr="00260F61" w:rsidRDefault="00260F61" w:rsidP="00260F61">
      <w:pPr>
        <w:pStyle w:val="NoSpacing"/>
        <w:ind w:left="720"/>
        <w:rPr>
          <w:sz w:val="24"/>
          <w:szCs w:val="24"/>
        </w:rPr>
      </w:pPr>
    </w:p>
    <w:p w:rsidR="00B2366B" w:rsidRPr="00B2366B" w:rsidRDefault="00B2366B" w:rsidP="00B2366B">
      <w:pPr>
        <w:rPr>
          <w:rFonts w:cs="Arial"/>
          <w:b/>
          <w:sz w:val="28"/>
          <w:szCs w:val="28"/>
          <w:u w:val="single"/>
        </w:rPr>
      </w:pPr>
    </w:p>
    <w:p w:rsidR="00B14123" w:rsidRPr="00B14123" w:rsidRDefault="00B14123" w:rsidP="00B14123">
      <w:pPr>
        <w:rPr>
          <w:rFonts w:cs="Arial"/>
          <w:sz w:val="24"/>
          <w:szCs w:val="24"/>
        </w:rPr>
      </w:pPr>
    </w:p>
    <w:p w:rsidR="00B14123" w:rsidRPr="00B14123" w:rsidRDefault="00B14123" w:rsidP="00B14123">
      <w:pPr>
        <w:rPr>
          <w:rFonts w:cs="Arial"/>
          <w:sz w:val="24"/>
          <w:szCs w:val="24"/>
        </w:rPr>
      </w:pPr>
    </w:p>
    <w:p w:rsidR="00B14123" w:rsidRPr="00B14123" w:rsidRDefault="00B14123" w:rsidP="00B14123">
      <w:pPr>
        <w:rPr>
          <w:rFonts w:cs="Arial"/>
          <w:sz w:val="24"/>
          <w:szCs w:val="24"/>
        </w:rPr>
      </w:pPr>
    </w:p>
    <w:p w:rsidR="000C344D" w:rsidRPr="00665DB6" w:rsidRDefault="000F1930" w:rsidP="00665DB6">
      <w:pPr>
        <w:jc w:val="both"/>
        <w:rPr>
          <w:rFonts w:ascii="Arial" w:hAnsi="Arial" w:cs="Arial"/>
          <w:sz w:val="24"/>
          <w:szCs w:val="24"/>
        </w:rPr>
      </w:pPr>
      <w:r w:rsidRPr="00376CDD">
        <w:rPr>
          <w:rFonts w:ascii="Arial" w:hAnsi="Arial" w:cs="Arial"/>
          <w:i/>
          <w:noProof/>
          <w:color w:val="000000" w:themeColor="text1"/>
          <w:sz w:val="32"/>
          <w:szCs w:val="32"/>
          <w:u w:val="single"/>
        </w:rPr>
        <w:lastRenderedPageBreak/>
        <mc:AlternateContent>
          <mc:Choice Requires="wps">
            <w:drawing>
              <wp:anchor distT="0" distB="0" distL="114300" distR="114300" simplePos="0" relativeHeight="251665408" behindDoc="0" locked="0" layoutInCell="1" allowOverlap="1" wp14:anchorId="3A7F6260" wp14:editId="43EDD3DE">
                <wp:simplePos x="0" y="0"/>
                <wp:positionH relativeFrom="column">
                  <wp:posOffset>7791450</wp:posOffset>
                </wp:positionH>
                <wp:positionV relativeFrom="paragraph">
                  <wp:posOffset>4166235</wp:posOffset>
                </wp:positionV>
                <wp:extent cx="6896100" cy="1162050"/>
                <wp:effectExtent l="0" t="0" r="19050" b="19050"/>
                <wp:wrapNone/>
                <wp:docPr id="24" name="Snip and Round Single Corner Rectangle 24"/>
                <wp:cNvGraphicFramePr/>
                <a:graphic xmlns:a="http://schemas.openxmlformats.org/drawingml/2006/main">
                  <a:graphicData uri="http://schemas.microsoft.com/office/word/2010/wordprocessingShape">
                    <wps:wsp>
                      <wps:cNvSpPr/>
                      <wps:spPr>
                        <a:xfrm>
                          <a:off x="0" y="0"/>
                          <a:ext cx="6896100" cy="1162050"/>
                        </a:xfrm>
                        <a:prstGeom prst="snip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E39C7" w:rsidRDefault="00CE39C7" w:rsidP="000F1930">
                            <w:pPr>
                              <w:jc w:val="center"/>
                            </w:pPr>
                          </w:p>
                          <w:p w:rsidR="00CE39C7" w:rsidRDefault="00CE39C7" w:rsidP="000F1930">
                            <w:pPr>
                              <w:jc w:val="center"/>
                            </w:pPr>
                          </w:p>
                          <w:p w:rsidR="00CE39C7" w:rsidRDefault="00CE39C7" w:rsidP="000F1930">
                            <w:pPr>
                              <w:jc w:val="center"/>
                            </w:pPr>
                          </w:p>
                          <w:p w:rsidR="00CE39C7" w:rsidRDefault="00CE39C7" w:rsidP="000F1930">
                            <w:pPr>
                              <w:jc w:val="center"/>
                            </w:pPr>
                          </w:p>
                          <w:p w:rsidR="00CE39C7" w:rsidRDefault="00CE39C7" w:rsidP="000F1930">
                            <w:pPr>
                              <w:jc w:val="center"/>
                            </w:pPr>
                          </w:p>
                          <w:p w:rsidR="00CE39C7" w:rsidRDefault="00CE39C7" w:rsidP="000F1930">
                            <w:pPr>
                              <w:jc w:val="center"/>
                            </w:pPr>
                          </w:p>
                          <w:p w:rsidR="00CE39C7" w:rsidRDefault="00CE39C7" w:rsidP="000F1930">
                            <w:pPr>
                              <w:jc w:val="center"/>
                            </w:pPr>
                          </w:p>
                          <w:p w:rsidR="00CE39C7" w:rsidRDefault="00CE39C7" w:rsidP="000F1930">
                            <w:pPr>
                              <w:jc w:val="center"/>
                            </w:pPr>
                          </w:p>
                          <w:p w:rsidR="00CE39C7" w:rsidRDefault="00CE39C7" w:rsidP="000F1930">
                            <w:pPr>
                              <w:jc w:val="center"/>
                            </w:pPr>
                          </w:p>
                          <w:p w:rsidR="00CE39C7" w:rsidRDefault="00CE39C7" w:rsidP="000F19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nip and Round Single Corner Rectangle 24" o:spid="_x0000_s1031" style="position:absolute;left:0;text-align:left;margin-left:613.5pt;margin-top:328.05pt;width:543pt;height:91.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6896100,1162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" adj="-11796480,,5400" path="m193679,l6702421,r193679,193679l6896100,1162050,,1162050,,193679c,86713,86713,,193679,xe" fillcolor="#ceb966 [3204]" strokecolor="#746325 [1604]" strokeweight="2pt">
                <v:stroke joinstyle="miter"/>
                <v:formulas/>
                <v:path arrowok="t" o:connecttype="custom" o:connectlocs="193679,0;6702421,0;6896100,193679;6896100,1162050;0,1162050;0,193679;193679,0" o:connectangles="0,0,0,0,0,0,0" textboxrect="0,0,6896100,1162050"/>
                <v:textbox>
                  <w:txbxContent>
                    <w:p w:rsidR="00CE39C7" w:rsidRDefault="00CE39C7" w:rsidP="000F1930">
                      <w:pPr>
                        <w:jc w:val="center"/>
                      </w:pPr>
                    </w:p>
                    <w:p w:rsidR="00CE39C7" w:rsidRDefault="00CE39C7" w:rsidP="000F1930">
                      <w:pPr>
                        <w:jc w:val="center"/>
                      </w:pPr>
                    </w:p>
                    <w:p w:rsidR="00CE39C7" w:rsidRDefault="00CE39C7" w:rsidP="000F1930">
                      <w:pPr>
                        <w:jc w:val="center"/>
                      </w:pPr>
                    </w:p>
                    <w:p w:rsidR="00CE39C7" w:rsidRDefault="00CE39C7" w:rsidP="000F1930">
                      <w:pPr>
                        <w:jc w:val="center"/>
                      </w:pPr>
                    </w:p>
                    <w:p w:rsidR="00CE39C7" w:rsidRDefault="00CE39C7" w:rsidP="000F1930">
                      <w:pPr>
                        <w:jc w:val="center"/>
                      </w:pPr>
                    </w:p>
                    <w:p w:rsidR="00CE39C7" w:rsidRDefault="00CE39C7" w:rsidP="000F1930">
                      <w:pPr>
                        <w:jc w:val="center"/>
                      </w:pPr>
                    </w:p>
                    <w:p w:rsidR="00CE39C7" w:rsidRDefault="00CE39C7" w:rsidP="000F1930">
                      <w:pPr>
                        <w:jc w:val="center"/>
                      </w:pPr>
                    </w:p>
                    <w:p w:rsidR="00CE39C7" w:rsidRDefault="00CE39C7" w:rsidP="000F1930">
                      <w:pPr>
                        <w:jc w:val="center"/>
                      </w:pPr>
                    </w:p>
                    <w:p w:rsidR="00CE39C7" w:rsidRDefault="00CE39C7" w:rsidP="000F1930">
                      <w:pPr>
                        <w:jc w:val="center"/>
                      </w:pPr>
                    </w:p>
                    <w:p w:rsidR="00CE39C7" w:rsidRDefault="00CE39C7" w:rsidP="000F1930">
                      <w:pPr>
                        <w:jc w:val="center"/>
                      </w:pPr>
                    </w:p>
                  </w:txbxContent>
                </v:textbox>
              </v:shape>
            </w:pict>
          </mc:Fallback>
        </mc:AlternateContent>
      </w:r>
      <w:r w:rsidR="00B131BD" w:rsidRPr="00376CDD">
        <w:rPr>
          <w:rFonts w:cs="Arial"/>
          <w:b/>
          <w:i/>
          <w:color w:val="000000" w:themeColor="text1"/>
          <w:sz w:val="32"/>
          <w:szCs w:val="32"/>
          <w:u w:val="single"/>
        </w:rPr>
        <w:t>Children Who Witness Abuse Program</w:t>
      </w:r>
    </w:p>
    <w:p w:rsidR="00B131BD" w:rsidRDefault="00B131BD">
      <w:pPr>
        <w:rPr>
          <w:rFonts w:cs="Arial"/>
          <w:b/>
          <w:sz w:val="28"/>
          <w:szCs w:val="28"/>
          <w:u w:val="single"/>
        </w:rPr>
      </w:pPr>
      <w:r w:rsidRPr="00B131BD">
        <w:rPr>
          <w:rFonts w:cs="Arial"/>
          <w:b/>
          <w:sz w:val="28"/>
          <w:szCs w:val="28"/>
          <w:u w:val="single"/>
        </w:rPr>
        <w:t>Strengths:</w:t>
      </w:r>
    </w:p>
    <w:p w:rsidR="00B131BD" w:rsidRPr="0075185E" w:rsidRDefault="00F47E8A" w:rsidP="00F47E8A">
      <w:pPr>
        <w:pStyle w:val="ListParagraph"/>
        <w:numPr>
          <w:ilvl w:val="0"/>
          <w:numId w:val="1"/>
        </w:numPr>
        <w:rPr>
          <w:rFonts w:cs="Arial"/>
          <w:b/>
          <w:sz w:val="24"/>
          <w:szCs w:val="24"/>
          <w:u w:val="single"/>
        </w:rPr>
      </w:pPr>
      <w:r w:rsidRPr="0075185E">
        <w:rPr>
          <w:rFonts w:cs="Arial"/>
          <w:sz w:val="24"/>
          <w:szCs w:val="24"/>
        </w:rPr>
        <w:t>CWWA Counselling program had at least one counsellor majority of the time</w:t>
      </w:r>
    </w:p>
    <w:p w:rsidR="00F47E8A" w:rsidRPr="0075185E" w:rsidRDefault="00F47E8A" w:rsidP="00F47E8A">
      <w:pPr>
        <w:pStyle w:val="ListParagraph"/>
        <w:numPr>
          <w:ilvl w:val="0"/>
          <w:numId w:val="1"/>
        </w:numPr>
        <w:rPr>
          <w:rFonts w:cs="Arial"/>
          <w:b/>
          <w:sz w:val="24"/>
          <w:szCs w:val="24"/>
          <w:u w:val="single"/>
        </w:rPr>
      </w:pPr>
      <w:r w:rsidRPr="0075185E">
        <w:rPr>
          <w:rFonts w:cs="Arial"/>
          <w:sz w:val="24"/>
          <w:szCs w:val="24"/>
        </w:rPr>
        <w:t>CWWA Counselling program provided consistent service within Port Hardy majority of time (w</w:t>
      </w:r>
      <w:r w:rsidR="00270C4A">
        <w:rPr>
          <w:rFonts w:cs="Arial"/>
          <w:sz w:val="24"/>
          <w:szCs w:val="24"/>
        </w:rPr>
        <w:t>ith exception of two months when</w:t>
      </w:r>
      <w:r w:rsidRPr="0075185E">
        <w:rPr>
          <w:rFonts w:cs="Arial"/>
          <w:sz w:val="24"/>
          <w:szCs w:val="24"/>
        </w:rPr>
        <w:t xml:space="preserve"> both counselling positions were vacant)</w:t>
      </w:r>
    </w:p>
    <w:p w:rsidR="00F47E8A" w:rsidRPr="0075185E" w:rsidRDefault="00F47E8A" w:rsidP="00F47E8A">
      <w:pPr>
        <w:pStyle w:val="ListParagraph"/>
        <w:numPr>
          <w:ilvl w:val="0"/>
          <w:numId w:val="1"/>
        </w:numPr>
        <w:rPr>
          <w:rFonts w:cs="Arial"/>
          <w:b/>
          <w:sz w:val="24"/>
          <w:szCs w:val="24"/>
          <w:u w:val="single"/>
        </w:rPr>
      </w:pPr>
      <w:r w:rsidRPr="0075185E">
        <w:rPr>
          <w:rFonts w:cs="Arial"/>
          <w:sz w:val="24"/>
          <w:szCs w:val="24"/>
        </w:rPr>
        <w:t>When fully staffed, one STV counsell</w:t>
      </w:r>
      <w:r w:rsidR="00270C4A">
        <w:rPr>
          <w:rFonts w:cs="Arial"/>
          <w:sz w:val="24"/>
          <w:szCs w:val="24"/>
        </w:rPr>
        <w:t>or travelled to Port McNeill,</w:t>
      </w:r>
      <w:r w:rsidRPr="0075185E">
        <w:rPr>
          <w:rFonts w:cs="Arial"/>
          <w:sz w:val="24"/>
          <w:szCs w:val="24"/>
        </w:rPr>
        <w:t xml:space="preserve"> in order to ensure service</w:t>
      </w:r>
    </w:p>
    <w:p w:rsidR="00F47E8A" w:rsidRPr="0075185E" w:rsidRDefault="00F47E8A" w:rsidP="00F47E8A">
      <w:pPr>
        <w:pStyle w:val="ListParagraph"/>
        <w:numPr>
          <w:ilvl w:val="0"/>
          <w:numId w:val="1"/>
        </w:numPr>
        <w:rPr>
          <w:rFonts w:cs="Arial"/>
          <w:b/>
          <w:sz w:val="24"/>
          <w:szCs w:val="24"/>
          <w:u w:val="single"/>
        </w:rPr>
      </w:pPr>
      <w:r w:rsidRPr="0075185E">
        <w:rPr>
          <w:rFonts w:cs="Arial"/>
          <w:sz w:val="24"/>
          <w:szCs w:val="24"/>
        </w:rPr>
        <w:t>Both CWWA Counsellors travelled</w:t>
      </w:r>
      <w:r w:rsidR="009E5D4D" w:rsidRPr="0075185E">
        <w:rPr>
          <w:rFonts w:cs="Arial"/>
          <w:sz w:val="24"/>
          <w:szCs w:val="24"/>
        </w:rPr>
        <w:t xml:space="preserve"> to EVA convention in Vancouver in Jan, 2017</w:t>
      </w:r>
    </w:p>
    <w:p w:rsidR="009E5D4D" w:rsidRPr="0075185E" w:rsidRDefault="009E5D4D" w:rsidP="00F47E8A">
      <w:pPr>
        <w:pStyle w:val="ListParagraph"/>
        <w:numPr>
          <w:ilvl w:val="0"/>
          <w:numId w:val="1"/>
        </w:numPr>
        <w:rPr>
          <w:rFonts w:cs="Arial"/>
          <w:b/>
          <w:sz w:val="24"/>
          <w:szCs w:val="24"/>
          <w:u w:val="single"/>
        </w:rPr>
      </w:pPr>
      <w:r w:rsidRPr="0075185E">
        <w:rPr>
          <w:rFonts w:cs="Arial"/>
          <w:sz w:val="24"/>
          <w:szCs w:val="24"/>
        </w:rPr>
        <w:t>One CWWA Counsellor comp</w:t>
      </w:r>
      <w:r w:rsidR="00057E24">
        <w:rPr>
          <w:rFonts w:cs="Arial"/>
          <w:sz w:val="24"/>
          <w:szCs w:val="24"/>
        </w:rPr>
        <w:t>leted foundational training in Narrative Therapy C</w:t>
      </w:r>
      <w:r w:rsidRPr="0075185E">
        <w:rPr>
          <w:rFonts w:cs="Arial"/>
          <w:sz w:val="24"/>
          <w:szCs w:val="24"/>
        </w:rPr>
        <w:t>ertification</w:t>
      </w:r>
    </w:p>
    <w:p w:rsidR="009E5D4D" w:rsidRPr="0075185E" w:rsidRDefault="009E5D4D" w:rsidP="00F47E8A">
      <w:pPr>
        <w:pStyle w:val="ListParagraph"/>
        <w:numPr>
          <w:ilvl w:val="0"/>
          <w:numId w:val="1"/>
        </w:numPr>
        <w:rPr>
          <w:rFonts w:cs="Arial"/>
          <w:b/>
          <w:sz w:val="24"/>
          <w:szCs w:val="24"/>
          <w:u w:val="single"/>
        </w:rPr>
      </w:pPr>
      <w:r w:rsidRPr="0075185E">
        <w:rPr>
          <w:rFonts w:cs="Arial"/>
          <w:sz w:val="24"/>
          <w:szCs w:val="24"/>
        </w:rPr>
        <w:t>Counsellors visited community stakeholders in order to provide program information</w:t>
      </w:r>
    </w:p>
    <w:p w:rsidR="009E5D4D" w:rsidRPr="0075185E" w:rsidRDefault="009E5D4D" w:rsidP="00F47E8A">
      <w:pPr>
        <w:pStyle w:val="ListParagraph"/>
        <w:numPr>
          <w:ilvl w:val="0"/>
          <w:numId w:val="1"/>
        </w:numPr>
        <w:rPr>
          <w:rFonts w:cs="Arial"/>
          <w:b/>
          <w:sz w:val="24"/>
          <w:szCs w:val="24"/>
          <w:u w:val="single"/>
        </w:rPr>
      </w:pPr>
      <w:r w:rsidRPr="0075185E">
        <w:rPr>
          <w:rFonts w:cs="Arial"/>
          <w:sz w:val="24"/>
          <w:szCs w:val="24"/>
        </w:rPr>
        <w:t>CWWA Counsellors consistently evaluated various aspects of the program in order to meet accreditation standards</w:t>
      </w:r>
    </w:p>
    <w:p w:rsidR="009E5D4D" w:rsidRDefault="009E5D4D" w:rsidP="009E5D4D">
      <w:pPr>
        <w:rPr>
          <w:rFonts w:cs="Arial"/>
          <w:b/>
          <w:sz w:val="28"/>
          <w:szCs w:val="28"/>
          <w:u w:val="single"/>
        </w:rPr>
      </w:pPr>
      <w:r>
        <w:rPr>
          <w:rFonts w:cs="Arial"/>
          <w:b/>
          <w:sz w:val="28"/>
          <w:szCs w:val="28"/>
          <w:u w:val="single"/>
        </w:rPr>
        <w:t>Trends</w:t>
      </w:r>
      <w:r w:rsidRPr="009E5D4D">
        <w:rPr>
          <w:rFonts w:cs="Arial"/>
          <w:b/>
          <w:sz w:val="28"/>
          <w:szCs w:val="28"/>
          <w:u w:val="single"/>
        </w:rPr>
        <w:t>:</w:t>
      </w:r>
    </w:p>
    <w:p w:rsidR="009E5D4D" w:rsidRPr="009E5D4D" w:rsidRDefault="009E5D4D" w:rsidP="009E5D4D">
      <w:pPr>
        <w:pStyle w:val="ListParagraph"/>
        <w:numPr>
          <w:ilvl w:val="0"/>
          <w:numId w:val="2"/>
        </w:numPr>
        <w:rPr>
          <w:rFonts w:cs="Arial"/>
          <w:b/>
          <w:sz w:val="24"/>
          <w:szCs w:val="24"/>
          <w:u w:val="single"/>
        </w:rPr>
      </w:pPr>
      <w:r>
        <w:rPr>
          <w:rFonts w:cs="Arial"/>
          <w:sz w:val="24"/>
          <w:szCs w:val="24"/>
        </w:rPr>
        <w:t>Trends were challenging to monitor due to high staff turnover/low retention rate and the program being split between two staff</w:t>
      </w:r>
    </w:p>
    <w:p w:rsidR="009E5D4D" w:rsidRDefault="0075185E" w:rsidP="009E5D4D">
      <w:pPr>
        <w:rPr>
          <w:rFonts w:cs="Arial"/>
          <w:b/>
          <w:sz w:val="28"/>
          <w:szCs w:val="28"/>
          <w:u w:val="single"/>
        </w:rPr>
      </w:pPr>
      <w:r>
        <w:rPr>
          <w:rFonts w:cs="Arial"/>
          <w:b/>
          <w:sz w:val="28"/>
          <w:szCs w:val="28"/>
          <w:u w:val="single"/>
        </w:rPr>
        <w:t>Challenges</w:t>
      </w:r>
      <w:r w:rsidR="009E5D4D" w:rsidRPr="009E5D4D">
        <w:rPr>
          <w:rFonts w:cs="Arial"/>
          <w:b/>
          <w:sz w:val="28"/>
          <w:szCs w:val="28"/>
          <w:u w:val="single"/>
        </w:rPr>
        <w:t>:</w:t>
      </w:r>
    </w:p>
    <w:p w:rsidR="009E5D4D" w:rsidRPr="009E5D4D" w:rsidRDefault="009E5D4D" w:rsidP="009E5D4D">
      <w:pPr>
        <w:pStyle w:val="ListParagraph"/>
        <w:numPr>
          <w:ilvl w:val="0"/>
          <w:numId w:val="2"/>
        </w:numPr>
        <w:rPr>
          <w:rFonts w:cs="Arial"/>
          <w:b/>
          <w:sz w:val="28"/>
          <w:szCs w:val="28"/>
          <w:u w:val="single"/>
        </w:rPr>
      </w:pPr>
      <w:r>
        <w:rPr>
          <w:rFonts w:cs="Arial"/>
          <w:sz w:val="24"/>
          <w:szCs w:val="24"/>
        </w:rPr>
        <w:t>Providing consistent service, considering counsellor turnover</w:t>
      </w:r>
    </w:p>
    <w:p w:rsidR="009E5D4D" w:rsidRPr="00F90BED" w:rsidRDefault="009E5D4D" w:rsidP="009E5D4D">
      <w:pPr>
        <w:pStyle w:val="ListParagraph"/>
        <w:numPr>
          <w:ilvl w:val="0"/>
          <w:numId w:val="2"/>
        </w:numPr>
        <w:rPr>
          <w:rFonts w:cs="Arial"/>
          <w:b/>
          <w:sz w:val="28"/>
          <w:szCs w:val="28"/>
          <w:u w:val="single"/>
        </w:rPr>
      </w:pPr>
      <w:r>
        <w:rPr>
          <w:rFonts w:cs="Arial"/>
          <w:sz w:val="24"/>
          <w:szCs w:val="24"/>
        </w:rPr>
        <w:t>Managing high caseload, con</w:t>
      </w:r>
      <w:r w:rsidR="00F90BED">
        <w:rPr>
          <w:rFonts w:cs="Arial"/>
          <w:sz w:val="24"/>
          <w:szCs w:val="24"/>
        </w:rPr>
        <w:t>sidering counsellor turnover</w:t>
      </w:r>
    </w:p>
    <w:p w:rsidR="00F90BED" w:rsidRPr="0075185E" w:rsidRDefault="0075185E" w:rsidP="009E5D4D">
      <w:pPr>
        <w:pStyle w:val="ListParagraph"/>
        <w:numPr>
          <w:ilvl w:val="0"/>
          <w:numId w:val="2"/>
        </w:numPr>
        <w:rPr>
          <w:rFonts w:cs="Arial"/>
          <w:b/>
          <w:sz w:val="28"/>
          <w:szCs w:val="28"/>
          <w:u w:val="single"/>
        </w:rPr>
      </w:pPr>
      <w:r>
        <w:rPr>
          <w:rFonts w:cs="Arial"/>
          <w:sz w:val="24"/>
          <w:szCs w:val="24"/>
        </w:rPr>
        <w:t>Providing service within large geographical area, considering limited resources</w:t>
      </w:r>
    </w:p>
    <w:p w:rsidR="0075185E" w:rsidRPr="0075185E" w:rsidRDefault="0075185E" w:rsidP="009E5D4D">
      <w:pPr>
        <w:pStyle w:val="ListParagraph"/>
        <w:numPr>
          <w:ilvl w:val="0"/>
          <w:numId w:val="2"/>
        </w:numPr>
        <w:rPr>
          <w:rFonts w:cs="Arial"/>
          <w:b/>
          <w:sz w:val="28"/>
          <w:szCs w:val="28"/>
          <w:u w:val="single"/>
        </w:rPr>
      </w:pPr>
      <w:r>
        <w:rPr>
          <w:rFonts w:cs="Arial"/>
          <w:sz w:val="24"/>
          <w:szCs w:val="24"/>
        </w:rPr>
        <w:t>Managing counsellor self-care considering challenges and trends between both the CWWA and STV programs</w:t>
      </w:r>
    </w:p>
    <w:p w:rsidR="009E5D4D" w:rsidRPr="00270C4A" w:rsidRDefault="0075185E" w:rsidP="009E5D4D">
      <w:pPr>
        <w:pStyle w:val="ListParagraph"/>
        <w:numPr>
          <w:ilvl w:val="0"/>
          <w:numId w:val="2"/>
        </w:numPr>
        <w:rPr>
          <w:rFonts w:cs="Arial"/>
          <w:b/>
          <w:sz w:val="28"/>
          <w:szCs w:val="28"/>
          <w:u w:val="single"/>
        </w:rPr>
      </w:pPr>
      <w:r>
        <w:rPr>
          <w:rFonts w:cs="Arial"/>
          <w:sz w:val="24"/>
          <w:szCs w:val="24"/>
        </w:rPr>
        <w:t>Managing time due to the 20 CWWA hou</w:t>
      </w:r>
      <w:r w:rsidR="00270C4A">
        <w:rPr>
          <w:rFonts w:cs="Arial"/>
          <w:sz w:val="24"/>
          <w:szCs w:val="24"/>
        </w:rPr>
        <w:t>rs being split between two staff</w:t>
      </w:r>
    </w:p>
    <w:p w:rsidR="0075185E" w:rsidRPr="009E5D4D" w:rsidRDefault="0075185E" w:rsidP="009E5D4D">
      <w:pPr>
        <w:rPr>
          <w:rFonts w:cs="Arial"/>
          <w:b/>
          <w:sz w:val="24"/>
          <w:szCs w:val="24"/>
          <w:u w:val="single"/>
        </w:rPr>
      </w:pPr>
    </w:p>
    <w:p w:rsidR="00E2179D" w:rsidRDefault="00E2179D" w:rsidP="00E2179D">
      <w:pPr>
        <w:rPr>
          <w:rFonts w:cs="Arial"/>
          <w:b/>
          <w:i/>
          <w:sz w:val="32"/>
          <w:szCs w:val="32"/>
          <w:u w:val="single"/>
        </w:rPr>
      </w:pPr>
      <w:r>
        <w:rPr>
          <w:rFonts w:cs="Arial"/>
          <w:b/>
          <w:i/>
          <w:sz w:val="32"/>
          <w:szCs w:val="32"/>
          <w:u w:val="single"/>
        </w:rPr>
        <w:t>Sexual Abuse intervention Program</w:t>
      </w:r>
    </w:p>
    <w:p w:rsidR="00E2179D" w:rsidRDefault="00E2179D" w:rsidP="00E2179D">
      <w:pPr>
        <w:rPr>
          <w:rFonts w:cs="Arial"/>
          <w:sz w:val="24"/>
          <w:szCs w:val="24"/>
        </w:rPr>
      </w:pPr>
      <w:r>
        <w:rPr>
          <w:rFonts w:cs="Arial"/>
          <w:sz w:val="24"/>
          <w:szCs w:val="24"/>
        </w:rPr>
        <w:t>The SAIP Program provides one on one, sibling group, and family counselling sessions using a client-centered approach. The counsellor works collaboratively with parents/caregivers, school staff, consulting pediatric psychiatrist, physicians, pediatricians, health nurses and other professionals involved in the clients’ lives.</w:t>
      </w:r>
    </w:p>
    <w:p w:rsidR="002A1711" w:rsidRDefault="002A1711" w:rsidP="00E2179D">
      <w:pPr>
        <w:rPr>
          <w:rFonts w:cs="Arial"/>
          <w:b/>
          <w:sz w:val="28"/>
          <w:szCs w:val="24"/>
          <w:u w:val="single"/>
        </w:rPr>
      </w:pPr>
    </w:p>
    <w:p w:rsidR="00E2179D" w:rsidRDefault="00E2179D" w:rsidP="00E2179D">
      <w:pPr>
        <w:rPr>
          <w:rFonts w:cs="Arial"/>
          <w:b/>
          <w:sz w:val="28"/>
          <w:szCs w:val="24"/>
          <w:u w:val="single"/>
        </w:rPr>
      </w:pPr>
      <w:r>
        <w:rPr>
          <w:rFonts w:cs="Arial"/>
          <w:b/>
          <w:sz w:val="28"/>
          <w:szCs w:val="24"/>
          <w:u w:val="single"/>
        </w:rPr>
        <w:lastRenderedPageBreak/>
        <w:t>Trends:</w:t>
      </w:r>
    </w:p>
    <w:p w:rsidR="00E2179D" w:rsidRDefault="00E2179D" w:rsidP="00E2179D">
      <w:pPr>
        <w:rPr>
          <w:rFonts w:cs="Arial"/>
          <w:sz w:val="24"/>
          <w:szCs w:val="24"/>
        </w:rPr>
      </w:pPr>
      <w:r>
        <w:rPr>
          <w:rFonts w:cs="Arial"/>
          <w:sz w:val="24"/>
          <w:szCs w:val="24"/>
        </w:rPr>
        <w:t xml:space="preserve">Most of the children referred to the SAIP program have experienced complex trauma. In addition to the sexual abuse SAIP clients have </w:t>
      </w:r>
      <w:r w:rsidR="00D14FAF">
        <w:rPr>
          <w:rFonts w:cs="Arial"/>
          <w:sz w:val="24"/>
          <w:szCs w:val="24"/>
        </w:rPr>
        <w:t>experienced, the majority of them have also suffered a multitude of interpersonal traumas including physical, emotional and spiritual abuse; grief and loss due to recent and historical deaths; attachment disruptions and/or neglect; foster care placements; frequent moves from one foster family to the other; and hardships related to poverty, addictions, food scarcity, and difficulty accessing health care.</w:t>
      </w:r>
    </w:p>
    <w:p w:rsidR="00D14FAF" w:rsidRDefault="00D14FAF" w:rsidP="00E2179D">
      <w:pPr>
        <w:rPr>
          <w:rFonts w:cs="Arial"/>
          <w:sz w:val="24"/>
          <w:szCs w:val="24"/>
        </w:rPr>
      </w:pPr>
      <w:r>
        <w:rPr>
          <w:rFonts w:cs="Arial"/>
          <w:sz w:val="24"/>
          <w:szCs w:val="24"/>
        </w:rPr>
        <w:t>SAIP referrals increase during the school year and are greatly reduced during the summer months. This is most likely because school counsellors make the majority of SAIP referrals. Another trend is that client visits reduce during the summer. This is most likely because families are away on summer vacation and/or out of their regular routines.</w:t>
      </w:r>
    </w:p>
    <w:p w:rsidR="00BF7F21" w:rsidRDefault="00BF7F21" w:rsidP="00E2179D">
      <w:pPr>
        <w:rPr>
          <w:rFonts w:cs="Arial"/>
          <w:sz w:val="24"/>
          <w:szCs w:val="24"/>
        </w:rPr>
      </w:pPr>
      <w:r>
        <w:rPr>
          <w:rFonts w:cs="Arial"/>
          <w:b/>
          <w:sz w:val="28"/>
          <w:szCs w:val="28"/>
          <w:u w:val="single"/>
        </w:rPr>
        <w:t>Strengths of the Program:</w:t>
      </w:r>
    </w:p>
    <w:p w:rsidR="00BF7F21" w:rsidRDefault="00BF7F21" w:rsidP="00E2179D">
      <w:pPr>
        <w:rPr>
          <w:rFonts w:cs="Arial"/>
          <w:sz w:val="24"/>
          <w:szCs w:val="24"/>
        </w:rPr>
      </w:pPr>
      <w:r>
        <w:rPr>
          <w:rFonts w:cs="Arial"/>
          <w:sz w:val="24"/>
          <w:szCs w:val="24"/>
        </w:rPr>
        <w:t>The SAIP program is successful at engaging and retaining clients because its central focus is on establishing a trusting, safe, comfortable therapeutic relationship with each client and their family.</w:t>
      </w:r>
      <w:r w:rsidR="0004383E">
        <w:rPr>
          <w:rFonts w:cs="Arial"/>
          <w:sz w:val="24"/>
          <w:szCs w:val="24"/>
        </w:rPr>
        <w:t xml:space="preserve"> While the SAIP counsellor’s work is grounded in expressive play therapy and trauma-focused somatic </w:t>
      </w:r>
      <w:r w:rsidR="00FF02BF">
        <w:rPr>
          <w:rFonts w:cs="Arial"/>
          <w:sz w:val="24"/>
          <w:szCs w:val="24"/>
        </w:rPr>
        <w:t xml:space="preserve">therapy, she is flexible in her approach and adapts her techniques to suit each client. As a result, the SAIP counsellor has incorporated </w:t>
      </w:r>
      <w:r w:rsidR="00174522">
        <w:rPr>
          <w:rFonts w:cs="Arial"/>
          <w:sz w:val="24"/>
          <w:szCs w:val="24"/>
        </w:rPr>
        <w:t>cultural healing, art, storytelling, outdoor therapy, food preparation, mindfulness, and positive psychology into her work with many clients. The SAIP counsellor’s flexible and creative approach has proven to help bolster and strengthen the therapeutic bond between her and her clients, which in turn helps to increase clients’ therapeutic healing.</w:t>
      </w:r>
    </w:p>
    <w:p w:rsidR="00174522" w:rsidRDefault="00174522" w:rsidP="00E2179D">
      <w:pPr>
        <w:rPr>
          <w:rFonts w:cs="Arial"/>
          <w:sz w:val="24"/>
          <w:szCs w:val="24"/>
        </w:rPr>
      </w:pPr>
      <w:r>
        <w:rPr>
          <w:rFonts w:cs="Arial"/>
          <w:sz w:val="24"/>
          <w:szCs w:val="24"/>
        </w:rPr>
        <w:t>The SAIP counsellor participates in regular clinical supervision with approved clinical supervisors in Somatic Experiencing, in order to increase her effectiveness in working with trauma, with a goal of increasing ability to self-regulate. This has helped in improving outcomes for a number of clients. The SAIP Counsellor has also met with other Counsellors from Port Hardy, Courtenay and Nanaimo to discuss resources, techniques, and effective strategies used with clients.</w:t>
      </w:r>
    </w:p>
    <w:p w:rsidR="00174522" w:rsidRDefault="00174522" w:rsidP="00E2179D">
      <w:pPr>
        <w:rPr>
          <w:rFonts w:cs="Arial"/>
          <w:sz w:val="24"/>
          <w:szCs w:val="24"/>
        </w:rPr>
      </w:pPr>
      <w:r>
        <w:rPr>
          <w:rFonts w:cs="Arial"/>
          <w:sz w:val="24"/>
          <w:szCs w:val="24"/>
        </w:rPr>
        <w:t>The SAIP counsellor is also currently completing th</w:t>
      </w:r>
      <w:r w:rsidR="00342698">
        <w:rPr>
          <w:rFonts w:cs="Arial"/>
          <w:sz w:val="24"/>
          <w:szCs w:val="24"/>
        </w:rPr>
        <w:t xml:space="preserve">e last of 3 years of training in Somatic Experiencing (founded by Dr. Peter Levine). This therapy works with the body and nervous system to help </w:t>
      </w:r>
      <w:r w:rsidR="0099120A">
        <w:rPr>
          <w:rFonts w:cs="Arial"/>
          <w:sz w:val="24"/>
          <w:szCs w:val="24"/>
        </w:rPr>
        <w:t>clients release trauma held in the nervous system, assisting them to become more present and self –regulated.</w:t>
      </w:r>
    </w:p>
    <w:p w:rsidR="0099120A" w:rsidRDefault="0099120A" w:rsidP="00E2179D">
      <w:pPr>
        <w:rPr>
          <w:rFonts w:cs="Arial"/>
          <w:sz w:val="24"/>
          <w:szCs w:val="24"/>
        </w:rPr>
      </w:pPr>
      <w:r>
        <w:rPr>
          <w:rFonts w:cs="Arial"/>
          <w:sz w:val="24"/>
          <w:szCs w:val="24"/>
        </w:rPr>
        <w:t>The Counsellor has also participated in a number of First Nations Cultural Activities, increasing her presence in the community and building her knowledge of the local culture. She has also volunteered at some of the potlatches, helping with food preparation and serving.</w:t>
      </w:r>
    </w:p>
    <w:p w:rsidR="0099120A" w:rsidRDefault="0099120A" w:rsidP="00E2179D">
      <w:pPr>
        <w:rPr>
          <w:rFonts w:cs="Arial"/>
          <w:b/>
          <w:sz w:val="28"/>
          <w:szCs w:val="28"/>
          <w:u w:val="single"/>
        </w:rPr>
      </w:pPr>
      <w:r>
        <w:rPr>
          <w:rFonts w:cs="Arial"/>
          <w:b/>
          <w:sz w:val="28"/>
          <w:szCs w:val="28"/>
          <w:u w:val="single"/>
        </w:rPr>
        <w:lastRenderedPageBreak/>
        <w:t>Challenges:</w:t>
      </w:r>
    </w:p>
    <w:p w:rsidR="0099120A" w:rsidRDefault="0099120A" w:rsidP="00E2179D">
      <w:pPr>
        <w:rPr>
          <w:rFonts w:cs="Arial"/>
          <w:sz w:val="24"/>
          <w:szCs w:val="24"/>
        </w:rPr>
      </w:pPr>
      <w:r>
        <w:rPr>
          <w:rFonts w:cs="Arial"/>
          <w:sz w:val="24"/>
          <w:szCs w:val="24"/>
        </w:rPr>
        <w:t xml:space="preserve">The currents SAIP Counsellor began work in April 2016. She quickly had a fairly full caseload until summer, when it dropped off by about 60%. It was difficult to get in touch with parents to set up regular appointments and/or often when the SAIP counsellor went to pick clients up for their appointments, they wouldn’t be home or had forgotten about the appointment. This issue is usually resolved during the school year, when the SAIP counsellor can pick clients up from school or see them during school hours. </w:t>
      </w:r>
    </w:p>
    <w:p w:rsidR="0099120A" w:rsidRDefault="0099120A" w:rsidP="00E2179D">
      <w:pPr>
        <w:rPr>
          <w:rFonts w:cs="Arial"/>
          <w:sz w:val="24"/>
          <w:szCs w:val="24"/>
        </w:rPr>
      </w:pPr>
      <w:r>
        <w:rPr>
          <w:rFonts w:cs="Arial"/>
          <w:sz w:val="24"/>
          <w:szCs w:val="24"/>
        </w:rPr>
        <w:t xml:space="preserve">Because she had just started, she used this time to introduce herself to </w:t>
      </w:r>
      <w:r w:rsidR="0056199D">
        <w:rPr>
          <w:rFonts w:cs="Arial"/>
          <w:sz w:val="24"/>
          <w:szCs w:val="24"/>
        </w:rPr>
        <w:t xml:space="preserve">local agency staff and to become more familiar with the area. She also piloted a project for a month in Port Alice which proved ineffective –only 1 existing client took advantage of the service. </w:t>
      </w:r>
    </w:p>
    <w:p w:rsidR="006E54DC" w:rsidRPr="0038697A" w:rsidRDefault="0056199D" w:rsidP="006E54DC">
      <w:pPr>
        <w:rPr>
          <w:sz w:val="24"/>
          <w:szCs w:val="24"/>
        </w:rPr>
      </w:pPr>
      <w:r>
        <w:rPr>
          <w:rFonts w:cs="Arial"/>
          <w:sz w:val="24"/>
          <w:szCs w:val="24"/>
        </w:rPr>
        <w:t>Contacting clients/families continues to be a major challenge. Most of the families have text-only phones and their phone numbers change frequently. Also, the majority of families do not have vehicles and therefore the SAIP Counsellor provides outreach service by picking up clients at school or home.</w:t>
      </w:r>
    </w:p>
    <w:p w:rsidR="0038697A" w:rsidRPr="0038697A" w:rsidRDefault="0038697A" w:rsidP="0038697A">
      <w:pPr>
        <w:ind w:left="360"/>
        <w:rPr>
          <w:sz w:val="24"/>
          <w:szCs w:val="24"/>
        </w:rPr>
      </w:pPr>
    </w:p>
    <w:p w:rsidR="005A10F8" w:rsidRPr="00274B97" w:rsidRDefault="005A10F8" w:rsidP="00E2179D">
      <w:pPr>
        <w:rPr>
          <w:rFonts w:cs="Arial"/>
        </w:rPr>
      </w:pPr>
      <w:r>
        <w:rPr>
          <w:rFonts w:cs="Arial"/>
          <w:b/>
          <w:i/>
          <w:sz w:val="32"/>
          <w:szCs w:val="32"/>
          <w:u w:val="single"/>
        </w:rPr>
        <w:t>Fetal Alcohol Spectrum Disorder Keyworker Program</w:t>
      </w:r>
    </w:p>
    <w:p w:rsidR="005A10F8" w:rsidRDefault="005A10F8" w:rsidP="00E2179D">
      <w:pPr>
        <w:rPr>
          <w:rFonts w:cs="Arial"/>
          <w:b/>
          <w:sz w:val="28"/>
          <w:szCs w:val="28"/>
          <w:u w:val="single"/>
        </w:rPr>
      </w:pPr>
      <w:r>
        <w:rPr>
          <w:rFonts w:cs="Arial"/>
          <w:b/>
          <w:sz w:val="28"/>
          <w:szCs w:val="28"/>
          <w:u w:val="single"/>
        </w:rPr>
        <w:t>Statistics:</w:t>
      </w:r>
    </w:p>
    <w:p w:rsidR="005A10F8" w:rsidRPr="002E25AE" w:rsidRDefault="002E25AE" w:rsidP="005942CB">
      <w:pPr>
        <w:pStyle w:val="ListParagraph"/>
        <w:numPr>
          <w:ilvl w:val="0"/>
          <w:numId w:val="6"/>
        </w:numPr>
        <w:rPr>
          <w:rFonts w:cs="Arial"/>
          <w:b/>
          <w:sz w:val="28"/>
          <w:szCs w:val="28"/>
          <w:u w:val="single"/>
        </w:rPr>
      </w:pPr>
      <w:r>
        <w:rPr>
          <w:rFonts w:cs="Arial"/>
          <w:sz w:val="24"/>
          <w:szCs w:val="24"/>
        </w:rPr>
        <w:t>There were 27.5 active files on my caseload</w:t>
      </w:r>
    </w:p>
    <w:p w:rsidR="002E25AE" w:rsidRPr="002E25AE" w:rsidRDefault="002E25AE" w:rsidP="005942CB">
      <w:pPr>
        <w:pStyle w:val="ListParagraph"/>
        <w:numPr>
          <w:ilvl w:val="0"/>
          <w:numId w:val="6"/>
        </w:numPr>
        <w:rPr>
          <w:rFonts w:cs="Arial"/>
          <w:b/>
          <w:sz w:val="28"/>
          <w:szCs w:val="28"/>
          <w:u w:val="single"/>
        </w:rPr>
      </w:pPr>
      <w:r>
        <w:rPr>
          <w:rFonts w:cs="Arial"/>
          <w:sz w:val="24"/>
          <w:szCs w:val="24"/>
        </w:rPr>
        <w:t>13.45% were from Alert Bay</w:t>
      </w:r>
    </w:p>
    <w:p w:rsidR="002E25AE" w:rsidRPr="002E25AE" w:rsidRDefault="002E25AE" w:rsidP="005942CB">
      <w:pPr>
        <w:pStyle w:val="ListParagraph"/>
        <w:numPr>
          <w:ilvl w:val="0"/>
          <w:numId w:val="6"/>
        </w:numPr>
        <w:rPr>
          <w:rFonts w:cs="Arial"/>
          <w:b/>
          <w:sz w:val="28"/>
          <w:szCs w:val="28"/>
          <w:u w:val="single"/>
        </w:rPr>
      </w:pPr>
      <w:r>
        <w:rPr>
          <w:rFonts w:cs="Arial"/>
          <w:sz w:val="24"/>
          <w:szCs w:val="24"/>
        </w:rPr>
        <w:t>5.45% were from Gwa’</w:t>
      </w:r>
      <w:proofErr w:type="spellStart"/>
      <w:r>
        <w:rPr>
          <w:rFonts w:cs="Arial"/>
          <w:sz w:val="24"/>
          <w:szCs w:val="24"/>
        </w:rPr>
        <w:t>sala</w:t>
      </w:r>
      <w:proofErr w:type="spellEnd"/>
      <w:r>
        <w:rPr>
          <w:rFonts w:cs="Arial"/>
          <w:sz w:val="24"/>
          <w:szCs w:val="24"/>
        </w:rPr>
        <w:t>-‘</w:t>
      </w:r>
      <w:proofErr w:type="spellStart"/>
      <w:r>
        <w:rPr>
          <w:rFonts w:cs="Arial"/>
          <w:sz w:val="24"/>
          <w:szCs w:val="24"/>
        </w:rPr>
        <w:t>Nakwaxda’xw</w:t>
      </w:r>
      <w:proofErr w:type="spellEnd"/>
      <w:r>
        <w:rPr>
          <w:rFonts w:cs="Arial"/>
          <w:sz w:val="24"/>
          <w:szCs w:val="24"/>
        </w:rPr>
        <w:t xml:space="preserve"> FN</w:t>
      </w:r>
    </w:p>
    <w:p w:rsidR="002E25AE" w:rsidRPr="002E25AE" w:rsidRDefault="002E25AE" w:rsidP="005942CB">
      <w:pPr>
        <w:pStyle w:val="ListParagraph"/>
        <w:numPr>
          <w:ilvl w:val="0"/>
          <w:numId w:val="6"/>
        </w:numPr>
        <w:rPr>
          <w:rFonts w:cs="Arial"/>
          <w:b/>
          <w:sz w:val="28"/>
          <w:szCs w:val="28"/>
          <w:u w:val="single"/>
        </w:rPr>
      </w:pPr>
      <w:r>
        <w:rPr>
          <w:rFonts w:cs="Arial"/>
          <w:sz w:val="24"/>
          <w:szCs w:val="24"/>
        </w:rPr>
        <w:t>55.6% were from Port Hardy</w:t>
      </w:r>
    </w:p>
    <w:p w:rsidR="002E25AE" w:rsidRPr="002E25AE" w:rsidRDefault="002E25AE" w:rsidP="005942CB">
      <w:pPr>
        <w:pStyle w:val="ListParagraph"/>
        <w:numPr>
          <w:ilvl w:val="0"/>
          <w:numId w:val="6"/>
        </w:numPr>
        <w:rPr>
          <w:rFonts w:cs="Arial"/>
          <w:b/>
          <w:sz w:val="28"/>
          <w:szCs w:val="28"/>
          <w:u w:val="single"/>
        </w:rPr>
      </w:pPr>
      <w:r>
        <w:rPr>
          <w:rFonts w:cs="Arial"/>
          <w:sz w:val="24"/>
          <w:szCs w:val="24"/>
        </w:rPr>
        <w:t>18.2% were from Port McNeill</w:t>
      </w:r>
    </w:p>
    <w:p w:rsidR="002E25AE" w:rsidRPr="00B55DA8" w:rsidRDefault="002E25AE" w:rsidP="005942CB">
      <w:pPr>
        <w:pStyle w:val="ListParagraph"/>
        <w:numPr>
          <w:ilvl w:val="0"/>
          <w:numId w:val="6"/>
        </w:numPr>
        <w:rPr>
          <w:rFonts w:cs="Arial"/>
          <w:b/>
          <w:sz w:val="28"/>
          <w:szCs w:val="28"/>
          <w:u w:val="single"/>
        </w:rPr>
      </w:pPr>
      <w:r>
        <w:rPr>
          <w:rFonts w:cs="Arial"/>
          <w:sz w:val="24"/>
          <w:szCs w:val="24"/>
        </w:rPr>
        <w:t xml:space="preserve">7.3% were from </w:t>
      </w:r>
      <w:proofErr w:type="spellStart"/>
      <w:r>
        <w:rPr>
          <w:rFonts w:cs="Arial"/>
          <w:sz w:val="24"/>
          <w:szCs w:val="24"/>
        </w:rPr>
        <w:t>Sointula</w:t>
      </w:r>
      <w:proofErr w:type="spellEnd"/>
    </w:p>
    <w:p w:rsidR="00B55DA8" w:rsidRDefault="00B55DA8" w:rsidP="00B55DA8">
      <w:pPr>
        <w:rPr>
          <w:rFonts w:cs="Arial"/>
          <w:b/>
          <w:sz w:val="28"/>
          <w:szCs w:val="28"/>
          <w:u w:val="single"/>
        </w:rPr>
      </w:pPr>
      <w:r>
        <w:rPr>
          <w:rFonts w:cs="Arial"/>
          <w:b/>
          <w:sz w:val="28"/>
          <w:szCs w:val="28"/>
          <w:u w:val="single"/>
        </w:rPr>
        <w:t>Average Age:</w:t>
      </w:r>
    </w:p>
    <w:p w:rsidR="00B55DA8" w:rsidRDefault="00B55DA8" w:rsidP="005942CB">
      <w:pPr>
        <w:pStyle w:val="ListParagraph"/>
        <w:numPr>
          <w:ilvl w:val="0"/>
          <w:numId w:val="7"/>
        </w:numPr>
        <w:rPr>
          <w:rFonts w:cs="Arial"/>
          <w:sz w:val="24"/>
          <w:szCs w:val="24"/>
        </w:rPr>
      </w:pPr>
      <w:r>
        <w:rPr>
          <w:rFonts w:cs="Arial"/>
          <w:sz w:val="24"/>
          <w:szCs w:val="24"/>
        </w:rPr>
        <w:t>0-36 Months 0%</w:t>
      </w:r>
    </w:p>
    <w:p w:rsidR="00B55DA8" w:rsidRDefault="00B55DA8" w:rsidP="005942CB">
      <w:pPr>
        <w:pStyle w:val="ListParagraph"/>
        <w:numPr>
          <w:ilvl w:val="0"/>
          <w:numId w:val="7"/>
        </w:numPr>
        <w:rPr>
          <w:rFonts w:cs="Arial"/>
          <w:sz w:val="24"/>
          <w:szCs w:val="24"/>
        </w:rPr>
      </w:pPr>
      <w:r>
        <w:rPr>
          <w:rFonts w:cs="Arial"/>
          <w:sz w:val="24"/>
          <w:szCs w:val="24"/>
        </w:rPr>
        <w:t>3-6 Years 3.7%</w:t>
      </w:r>
    </w:p>
    <w:p w:rsidR="00B55DA8" w:rsidRDefault="00B55DA8" w:rsidP="005942CB">
      <w:pPr>
        <w:pStyle w:val="ListParagraph"/>
        <w:numPr>
          <w:ilvl w:val="0"/>
          <w:numId w:val="7"/>
        </w:numPr>
        <w:rPr>
          <w:rFonts w:cs="Arial"/>
          <w:sz w:val="24"/>
          <w:szCs w:val="24"/>
        </w:rPr>
      </w:pPr>
      <w:r>
        <w:rPr>
          <w:rFonts w:cs="Arial"/>
          <w:sz w:val="24"/>
          <w:szCs w:val="24"/>
        </w:rPr>
        <w:t>7-12 Years 63.6</w:t>
      </w:r>
      <w:r w:rsidR="00B97F96">
        <w:rPr>
          <w:rFonts w:cs="Arial"/>
          <w:sz w:val="24"/>
          <w:szCs w:val="24"/>
        </w:rPr>
        <w:t>%</w:t>
      </w:r>
    </w:p>
    <w:p w:rsidR="00B97F96" w:rsidRDefault="00B97F96" w:rsidP="005942CB">
      <w:pPr>
        <w:pStyle w:val="ListParagraph"/>
        <w:numPr>
          <w:ilvl w:val="0"/>
          <w:numId w:val="7"/>
        </w:numPr>
        <w:rPr>
          <w:rFonts w:cs="Arial"/>
          <w:sz w:val="24"/>
          <w:szCs w:val="24"/>
        </w:rPr>
      </w:pPr>
      <w:r>
        <w:rPr>
          <w:rFonts w:cs="Arial"/>
          <w:sz w:val="24"/>
          <w:szCs w:val="24"/>
        </w:rPr>
        <w:t>13-19 Years 32.7%</w:t>
      </w:r>
    </w:p>
    <w:p w:rsidR="00B66BD8" w:rsidRDefault="00B66BD8" w:rsidP="00B97F96">
      <w:pPr>
        <w:rPr>
          <w:rFonts w:cs="Arial"/>
          <w:b/>
          <w:sz w:val="28"/>
          <w:szCs w:val="28"/>
          <w:u w:val="single"/>
        </w:rPr>
      </w:pPr>
    </w:p>
    <w:p w:rsidR="00B97F96" w:rsidRDefault="00B97F96" w:rsidP="00B97F96">
      <w:pPr>
        <w:rPr>
          <w:rFonts w:cs="Arial"/>
          <w:b/>
          <w:sz w:val="28"/>
          <w:szCs w:val="28"/>
          <w:u w:val="single"/>
        </w:rPr>
      </w:pPr>
      <w:r>
        <w:rPr>
          <w:rFonts w:cs="Arial"/>
          <w:b/>
          <w:sz w:val="28"/>
          <w:szCs w:val="28"/>
          <w:u w:val="single"/>
        </w:rPr>
        <w:lastRenderedPageBreak/>
        <w:t>Achievements:</w:t>
      </w:r>
    </w:p>
    <w:p w:rsidR="00B97F96" w:rsidRDefault="00B97F96" w:rsidP="005942CB">
      <w:pPr>
        <w:pStyle w:val="ListParagraph"/>
        <w:numPr>
          <w:ilvl w:val="0"/>
          <w:numId w:val="8"/>
        </w:numPr>
        <w:rPr>
          <w:rFonts w:cs="Arial"/>
          <w:sz w:val="24"/>
          <w:szCs w:val="24"/>
        </w:rPr>
      </w:pPr>
      <w:r>
        <w:rPr>
          <w:rFonts w:cs="Arial"/>
          <w:sz w:val="24"/>
          <w:szCs w:val="24"/>
        </w:rPr>
        <w:t>I worked closely with a CLBL representative, Caroline Sanderson and connected 4 clients to the support program.</w:t>
      </w:r>
    </w:p>
    <w:p w:rsidR="00B97F96" w:rsidRDefault="00B97F96" w:rsidP="005942CB">
      <w:pPr>
        <w:pStyle w:val="ListParagraph"/>
        <w:numPr>
          <w:ilvl w:val="0"/>
          <w:numId w:val="8"/>
        </w:numPr>
        <w:rPr>
          <w:rFonts w:cs="Arial"/>
          <w:sz w:val="24"/>
          <w:szCs w:val="24"/>
        </w:rPr>
      </w:pPr>
      <w:r>
        <w:rPr>
          <w:rFonts w:cs="Arial"/>
          <w:sz w:val="24"/>
          <w:szCs w:val="24"/>
        </w:rPr>
        <w:t>I participated in several Healthy Kids Fairs by attending different locations and setting up a fun interactive information booth.</w:t>
      </w:r>
    </w:p>
    <w:p w:rsidR="00B97F96" w:rsidRDefault="00B97F96" w:rsidP="005942CB">
      <w:pPr>
        <w:pStyle w:val="ListParagraph"/>
        <w:numPr>
          <w:ilvl w:val="0"/>
          <w:numId w:val="8"/>
        </w:numPr>
        <w:rPr>
          <w:rFonts w:cs="Arial"/>
          <w:sz w:val="24"/>
          <w:szCs w:val="24"/>
        </w:rPr>
      </w:pPr>
      <w:r>
        <w:rPr>
          <w:rFonts w:cs="Arial"/>
          <w:sz w:val="24"/>
          <w:szCs w:val="24"/>
        </w:rPr>
        <w:t>I contributed a great deal in a VICAN FASD Assessment wit</w:t>
      </w:r>
      <w:r w:rsidR="008F0863">
        <w:rPr>
          <w:rFonts w:cs="Arial"/>
          <w:sz w:val="24"/>
          <w:szCs w:val="24"/>
        </w:rPr>
        <w:t>h a client and their family. On</w:t>
      </w:r>
      <w:r>
        <w:rPr>
          <w:rFonts w:cs="Arial"/>
          <w:sz w:val="24"/>
          <w:szCs w:val="24"/>
        </w:rPr>
        <w:t>e child was diagnosed with FASD and the other with DCD-Developmental Coordination Disorder. I offered realistic and emotional support to the family during the process as well as information and education on both diagnoses after the assessment.</w:t>
      </w:r>
    </w:p>
    <w:p w:rsidR="00B97F96" w:rsidRDefault="00B97F96" w:rsidP="005942CB">
      <w:pPr>
        <w:pStyle w:val="ListParagraph"/>
        <w:numPr>
          <w:ilvl w:val="0"/>
          <w:numId w:val="8"/>
        </w:numPr>
        <w:rPr>
          <w:rFonts w:cs="Arial"/>
          <w:sz w:val="24"/>
          <w:szCs w:val="24"/>
        </w:rPr>
      </w:pPr>
      <w:r>
        <w:rPr>
          <w:rFonts w:cs="Arial"/>
          <w:sz w:val="24"/>
          <w:szCs w:val="24"/>
        </w:rPr>
        <w:t xml:space="preserve">I attended NAMIMA Maternal Health Services meetings - NAMIMA means ‘We are One Family’ in </w:t>
      </w:r>
      <w:proofErr w:type="spellStart"/>
      <w:r>
        <w:rPr>
          <w:rFonts w:cs="Arial"/>
          <w:sz w:val="24"/>
          <w:szCs w:val="24"/>
        </w:rPr>
        <w:t>Kwakwala</w:t>
      </w:r>
      <w:proofErr w:type="spellEnd"/>
      <w:r>
        <w:rPr>
          <w:rFonts w:cs="Arial"/>
          <w:sz w:val="24"/>
          <w:szCs w:val="24"/>
        </w:rPr>
        <w:t>. NAMIMA group meets 3-4 times per year. The group aims to create a safe space to share insight into the current maternal health and early childhood services in Mt. Waddington. Through collaboration, the group tries to create strategies to better support families.</w:t>
      </w:r>
    </w:p>
    <w:p w:rsidR="00B97F96" w:rsidRDefault="00BF3293" w:rsidP="005942CB">
      <w:pPr>
        <w:pStyle w:val="ListParagraph"/>
        <w:numPr>
          <w:ilvl w:val="0"/>
          <w:numId w:val="8"/>
        </w:numPr>
        <w:rPr>
          <w:rFonts w:cs="Arial"/>
          <w:sz w:val="24"/>
          <w:szCs w:val="24"/>
        </w:rPr>
      </w:pPr>
      <w:r>
        <w:rPr>
          <w:rFonts w:cs="Arial"/>
          <w:sz w:val="24"/>
          <w:szCs w:val="24"/>
        </w:rPr>
        <w:t xml:space="preserve">I was invited to a foster parent luncheon at Heather </w:t>
      </w:r>
      <w:proofErr w:type="spellStart"/>
      <w:r>
        <w:rPr>
          <w:rFonts w:cs="Arial"/>
          <w:sz w:val="24"/>
          <w:szCs w:val="24"/>
        </w:rPr>
        <w:t>Walkus</w:t>
      </w:r>
      <w:proofErr w:type="spellEnd"/>
      <w:r>
        <w:rPr>
          <w:rFonts w:cs="Arial"/>
          <w:sz w:val="24"/>
          <w:szCs w:val="24"/>
        </w:rPr>
        <w:t xml:space="preserve">’ house on the </w:t>
      </w:r>
      <w:proofErr w:type="spellStart"/>
      <w:r>
        <w:rPr>
          <w:rFonts w:cs="Arial"/>
          <w:sz w:val="24"/>
          <w:szCs w:val="24"/>
        </w:rPr>
        <w:t>Tsulquate</w:t>
      </w:r>
      <w:proofErr w:type="spellEnd"/>
      <w:r>
        <w:rPr>
          <w:rFonts w:cs="Arial"/>
          <w:sz w:val="24"/>
          <w:szCs w:val="24"/>
        </w:rPr>
        <w:t xml:space="preserve"> Reserve in Port Hardy. I met a lot of foster parents in our area and informed them about my program.</w:t>
      </w:r>
    </w:p>
    <w:p w:rsidR="00BF3293" w:rsidRDefault="00BF3293" w:rsidP="005942CB">
      <w:pPr>
        <w:pStyle w:val="ListParagraph"/>
        <w:numPr>
          <w:ilvl w:val="0"/>
          <w:numId w:val="8"/>
        </w:numPr>
        <w:rPr>
          <w:rFonts w:cs="Arial"/>
          <w:sz w:val="24"/>
          <w:szCs w:val="24"/>
        </w:rPr>
      </w:pPr>
      <w:r>
        <w:rPr>
          <w:rFonts w:cs="Arial"/>
          <w:sz w:val="24"/>
          <w:szCs w:val="24"/>
        </w:rPr>
        <w:t>I attended the Promising Babies Program in Port Hardy and discussed contemplating pregnancy and avoiding alcohol while trying to conceive and how to avoid it once pregnant; i.e. avoiding certain people or places.</w:t>
      </w:r>
    </w:p>
    <w:p w:rsidR="00BF3293" w:rsidRDefault="00BF3293" w:rsidP="005942CB">
      <w:pPr>
        <w:pStyle w:val="ListParagraph"/>
        <w:numPr>
          <w:ilvl w:val="0"/>
          <w:numId w:val="8"/>
        </w:numPr>
        <w:rPr>
          <w:rFonts w:cs="Arial"/>
          <w:sz w:val="24"/>
          <w:szCs w:val="24"/>
        </w:rPr>
      </w:pPr>
      <w:r>
        <w:rPr>
          <w:rFonts w:cs="Arial"/>
          <w:sz w:val="24"/>
          <w:szCs w:val="24"/>
        </w:rPr>
        <w:t xml:space="preserve">I attended a Barbara </w:t>
      </w:r>
      <w:proofErr w:type="spellStart"/>
      <w:r>
        <w:rPr>
          <w:rFonts w:cs="Arial"/>
          <w:sz w:val="24"/>
          <w:szCs w:val="24"/>
        </w:rPr>
        <w:t>Coloroso</w:t>
      </w:r>
      <w:proofErr w:type="spellEnd"/>
      <w:r>
        <w:rPr>
          <w:rFonts w:cs="Arial"/>
          <w:sz w:val="24"/>
          <w:szCs w:val="24"/>
        </w:rPr>
        <w:t xml:space="preserve"> Bullying Workshop in Fort Rupert (</w:t>
      </w:r>
      <w:hyperlink r:id="rId16" w:history="1">
        <w:r w:rsidRPr="00C56EFE">
          <w:rPr>
            <w:rStyle w:val="Hyperlink"/>
            <w:rFonts w:cs="Arial"/>
            <w:sz w:val="24"/>
            <w:szCs w:val="24"/>
          </w:rPr>
          <w:t>http://www.kidsareworthit.com/</w:t>
        </w:r>
      </w:hyperlink>
      <w:r>
        <w:rPr>
          <w:rFonts w:cs="Arial"/>
          <w:sz w:val="24"/>
          <w:szCs w:val="24"/>
        </w:rPr>
        <w:t>).</w:t>
      </w:r>
    </w:p>
    <w:p w:rsidR="00BF3293" w:rsidRDefault="00BF3293" w:rsidP="005942CB">
      <w:pPr>
        <w:pStyle w:val="ListParagraph"/>
        <w:numPr>
          <w:ilvl w:val="0"/>
          <w:numId w:val="8"/>
        </w:numPr>
        <w:rPr>
          <w:rFonts w:cs="Arial"/>
          <w:sz w:val="24"/>
          <w:szCs w:val="24"/>
        </w:rPr>
      </w:pPr>
      <w:r>
        <w:rPr>
          <w:rFonts w:cs="Arial"/>
          <w:sz w:val="24"/>
          <w:szCs w:val="24"/>
        </w:rPr>
        <w:t>I attended a 2 day Vancouver Island FASD Keyworker conference in Nanaimo. The VICAN Assessment team presented the new diagnostic guidelines to us, which were established December 2015. We also looked at useful applications for children with FASD with Brenda Fawcett.</w:t>
      </w:r>
      <w:r w:rsidR="00C00864">
        <w:rPr>
          <w:rFonts w:cs="Arial"/>
          <w:sz w:val="24"/>
          <w:szCs w:val="24"/>
        </w:rPr>
        <w:t xml:space="preserve"> I collaborated and networked with the other FASD Keyworkers which was very supportive to me. </w:t>
      </w:r>
    </w:p>
    <w:p w:rsidR="00C00864" w:rsidRDefault="00E97DE0" w:rsidP="005942CB">
      <w:pPr>
        <w:pStyle w:val="ListParagraph"/>
        <w:numPr>
          <w:ilvl w:val="0"/>
          <w:numId w:val="8"/>
        </w:numPr>
        <w:rPr>
          <w:rFonts w:cs="Arial"/>
          <w:sz w:val="24"/>
          <w:szCs w:val="24"/>
        </w:rPr>
      </w:pPr>
      <w:r>
        <w:rPr>
          <w:rFonts w:cs="Arial"/>
          <w:sz w:val="24"/>
          <w:szCs w:val="24"/>
        </w:rPr>
        <w:t xml:space="preserve">I </w:t>
      </w:r>
      <w:r w:rsidR="00035C16">
        <w:rPr>
          <w:rFonts w:cs="Arial"/>
          <w:sz w:val="24"/>
          <w:szCs w:val="24"/>
        </w:rPr>
        <w:t xml:space="preserve">Learned a bit about the Grandparents Raising Grandkids program, </w:t>
      </w:r>
      <w:hyperlink r:id="rId17" w:history="1">
        <w:r w:rsidR="00035C16" w:rsidRPr="00743273">
          <w:rPr>
            <w:rStyle w:val="Hyperlink"/>
            <w:rFonts w:cs="Arial"/>
            <w:sz w:val="24"/>
            <w:szCs w:val="24"/>
          </w:rPr>
          <w:t>http://parentsupportbc.ca/grandparents_raising_grandchildren</w:t>
        </w:r>
      </w:hyperlink>
    </w:p>
    <w:p w:rsidR="00035C16" w:rsidRDefault="00035C16" w:rsidP="005942CB">
      <w:pPr>
        <w:pStyle w:val="ListParagraph"/>
        <w:numPr>
          <w:ilvl w:val="0"/>
          <w:numId w:val="8"/>
        </w:numPr>
        <w:rPr>
          <w:rFonts w:cs="Arial"/>
          <w:sz w:val="24"/>
          <w:szCs w:val="24"/>
        </w:rPr>
      </w:pPr>
      <w:r>
        <w:rPr>
          <w:rFonts w:cs="Arial"/>
          <w:sz w:val="24"/>
          <w:szCs w:val="24"/>
        </w:rPr>
        <w:t>I hosted a small foster parent/caregiver only workshop with Marsha Wilson from the Douglas College called Family Matters.</w:t>
      </w:r>
    </w:p>
    <w:p w:rsidR="00035C16" w:rsidRDefault="00035C16" w:rsidP="005942CB">
      <w:pPr>
        <w:pStyle w:val="ListParagraph"/>
        <w:numPr>
          <w:ilvl w:val="0"/>
          <w:numId w:val="8"/>
        </w:numPr>
        <w:rPr>
          <w:rFonts w:cs="Arial"/>
          <w:sz w:val="24"/>
          <w:szCs w:val="24"/>
        </w:rPr>
      </w:pPr>
      <w:r>
        <w:rPr>
          <w:rFonts w:cs="Arial"/>
          <w:sz w:val="24"/>
          <w:szCs w:val="24"/>
        </w:rPr>
        <w:t>Attended an agency info session called “An Aboriginal Context to Human Services Work” with Dean Wilson.</w:t>
      </w:r>
    </w:p>
    <w:p w:rsidR="00035C16" w:rsidRDefault="00035C16" w:rsidP="005942CB">
      <w:pPr>
        <w:pStyle w:val="ListParagraph"/>
        <w:numPr>
          <w:ilvl w:val="0"/>
          <w:numId w:val="8"/>
        </w:numPr>
        <w:rPr>
          <w:rFonts w:cs="Arial"/>
          <w:sz w:val="24"/>
          <w:szCs w:val="24"/>
        </w:rPr>
      </w:pPr>
      <w:r>
        <w:rPr>
          <w:rFonts w:cs="Arial"/>
          <w:sz w:val="24"/>
          <w:szCs w:val="24"/>
        </w:rPr>
        <w:t>Provincial In-service training in Vancouver on February 15</w:t>
      </w:r>
      <w:r w:rsidRPr="00035C16">
        <w:rPr>
          <w:rFonts w:cs="Arial"/>
          <w:sz w:val="24"/>
          <w:szCs w:val="24"/>
          <w:vertAlign w:val="superscript"/>
        </w:rPr>
        <w:t>th</w:t>
      </w:r>
      <w:r>
        <w:rPr>
          <w:rFonts w:cs="Arial"/>
          <w:sz w:val="24"/>
          <w:szCs w:val="24"/>
        </w:rPr>
        <w:t xml:space="preserve"> and 16</w:t>
      </w:r>
      <w:r w:rsidRPr="00035C16">
        <w:rPr>
          <w:rFonts w:cs="Arial"/>
          <w:sz w:val="24"/>
          <w:szCs w:val="24"/>
          <w:vertAlign w:val="superscript"/>
        </w:rPr>
        <w:t>th</w:t>
      </w:r>
      <w:r>
        <w:rPr>
          <w:rFonts w:cs="Arial"/>
          <w:sz w:val="24"/>
          <w:szCs w:val="24"/>
        </w:rPr>
        <w:t>. Included were several workshops over the 2 days and a variety of speakers and networking opportunities.</w:t>
      </w:r>
    </w:p>
    <w:p w:rsidR="00035C16" w:rsidRDefault="00035C16" w:rsidP="005942CB">
      <w:pPr>
        <w:pStyle w:val="ListParagraph"/>
        <w:numPr>
          <w:ilvl w:val="0"/>
          <w:numId w:val="8"/>
        </w:numPr>
        <w:rPr>
          <w:rFonts w:cs="Arial"/>
          <w:sz w:val="24"/>
          <w:szCs w:val="24"/>
        </w:rPr>
      </w:pPr>
      <w:r>
        <w:rPr>
          <w:rFonts w:cs="Arial"/>
          <w:sz w:val="24"/>
          <w:szCs w:val="24"/>
        </w:rPr>
        <w:lastRenderedPageBreak/>
        <w:t xml:space="preserve">Attended Making Tomorrow workshop featuring Vanessa </w:t>
      </w:r>
      <w:proofErr w:type="spellStart"/>
      <w:r>
        <w:rPr>
          <w:rFonts w:cs="Arial"/>
          <w:sz w:val="24"/>
          <w:szCs w:val="24"/>
        </w:rPr>
        <w:t>LaPointe</w:t>
      </w:r>
      <w:proofErr w:type="spellEnd"/>
      <w:r>
        <w:rPr>
          <w:rFonts w:cs="Arial"/>
          <w:sz w:val="24"/>
          <w:szCs w:val="24"/>
        </w:rPr>
        <w:t xml:space="preserve">; Discipline </w:t>
      </w:r>
      <w:proofErr w:type="gramStart"/>
      <w:r>
        <w:rPr>
          <w:rFonts w:cs="Arial"/>
          <w:sz w:val="24"/>
          <w:szCs w:val="24"/>
        </w:rPr>
        <w:t>Without</w:t>
      </w:r>
      <w:proofErr w:type="gramEnd"/>
      <w:r>
        <w:rPr>
          <w:rFonts w:cs="Arial"/>
          <w:sz w:val="24"/>
          <w:szCs w:val="24"/>
        </w:rPr>
        <w:t xml:space="preserve"> Damage.</w:t>
      </w:r>
    </w:p>
    <w:p w:rsidR="00035C16" w:rsidRDefault="00035C16" w:rsidP="005942CB">
      <w:pPr>
        <w:pStyle w:val="ListParagraph"/>
        <w:numPr>
          <w:ilvl w:val="0"/>
          <w:numId w:val="8"/>
        </w:numPr>
        <w:rPr>
          <w:rFonts w:cs="Arial"/>
          <w:sz w:val="24"/>
          <w:szCs w:val="24"/>
        </w:rPr>
      </w:pPr>
      <w:r>
        <w:rPr>
          <w:rFonts w:cs="Arial"/>
          <w:sz w:val="24"/>
          <w:szCs w:val="24"/>
        </w:rPr>
        <w:t>I regularly part</w:t>
      </w:r>
      <w:r w:rsidR="00241F3B">
        <w:rPr>
          <w:rFonts w:cs="Arial"/>
          <w:sz w:val="24"/>
          <w:szCs w:val="24"/>
        </w:rPr>
        <w:t>icipate in FASD Webinars.</w:t>
      </w:r>
    </w:p>
    <w:p w:rsidR="00EB6ADC" w:rsidRDefault="00EB6ADC" w:rsidP="00EB6ADC">
      <w:pPr>
        <w:rPr>
          <w:rFonts w:cs="Arial"/>
          <w:sz w:val="24"/>
          <w:szCs w:val="24"/>
        </w:rPr>
      </w:pPr>
      <w:r>
        <w:rPr>
          <w:rFonts w:cs="Arial"/>
          <w:b/>
          <w:sz w:val="28"/>
          <w:szCs w:val="28"/>
          <w:u w:val="single"/>
        </w:rPr>
        <w:t>Challenges:</w:t>
      </w:r>
    </w:p>
    <w:p w:rsidR="00EB6ADC" w:rsidRDefault="00EB6ADC" w:rsidP="005942CB">
      <w:pPr>
        <w:pStyle w:val="ListParagraph"/>
        <w:numPr>
          <w:ilvl w:val="0"/>
          <w:numId w:val="9"/>
        </w:numPr>
        <w:rPr>
          <w:rFonts w:cs="Arial"/>
          <w:sz w:val="24"/>
          <w:szCs w:val="24"/>
        </w:rPr>
      </w:pPr>
      <w:r>
        <w:rPr>
          <w:rFonts w:cs="Arial"/>
          <w:sz w:val="24"/>
          <w:szCs w:val="24"/>
        </w:rPr>
        <w:t>I need to set clear limits with families who want me to work exclusively with their child. I remind them that my role is to support the entire family, including the child who is suspected of having FASD, has been diagnosed or experiences other similar complex developmental behaviors.</w:t>
      </w:r>
    </w:p>
    <w:p w:rsidR="00EB6ADC" w:rsidRDefault="00EB6ADC" w:rsidP="005942CB">
      <w:pPr>
        <w:pStyle w:val="ListParagraph"/>
        <w:numPr>
          <w:ilvl w:val="0"/>
          <w:numId w:val="9"/>
        </w:numPr>
        <w:rPr>
          <w:rFonts w:cs="Arial"/>
          <w:sz w:val="24"/>
          <w:szCs w:val="24"/>
        </w:rPr>
      </w:pPr>
      <w:r>
        <w:rPr>
          <w:rFonts w:cs="Arial"/>
          <w:sz w:val="24"/>
          <w:szCs w:val="24"/>
        </w:rPr>
        <w:t>Telephone numbers and home addresses of some clients changing frequently make it difficult to connect with them on a regular basis.</w:t>
      </w:r>
    </w:p>
    <w:p w:rsidR="00EB6ADC" w:rsidRDefault="00EB6ADC" w:rsidP="005942CB">
      <w:pPr>
        <w:pStyle w:val="ListParagraph"/>
        <w:numPr>
          <w:ilvl w:val="0"/>
          <w:numId w:val="9"/>
        </w:numPr>
        <w:rPr>
          <w:rFonts w:cs="Arial"/>
          <w:sz w:val="24"/>
          <w:szCs w:val="24"/>
        </w:rPr>
      </w:pPr>
      <w:r>
        <w:rPr>
          <w:rFonts w:cs="Arial"/>
          <w:sz w:val="24"/>
          <w:szCs w:val="24"/>
        </w:rPr>
        <w:t>I have a few families on my caseload that are Grandparents (some single) raising their grandchildren. With them aging and experiencing health concerns of their own</w:t>
      </w:r>
      <w:r w:rsidR="00057E24">
        <w:rPr>
          <w:rFonts w:cs="Arial"/>
          <w:sz w:val="24"/>
          <w:szCs w:val="24"/>
        </w:rPr>
        <w:t xml:space="preserve"> it </w:t>
      </w:r>
      <w:r>
        <w:rPr>
          <w:rFonts w:cs="Arial"/>
          <w:sz w:val="24"/>
          <w:szCs w:val="24"/>
        </w:rPr>
        <w:t>cause</w:t>
      </w:r>
      <w:r w:rsidR="00057E24">
        <w:rPr>
          <w:rFonts w:cs="Arial"/>
          <w:sz w:val="24"/>
          <w:szCs w:val="24"/>
        </w:rPr>
        <w:t>s</w:t>
      </w:r>
      <w:r>
        <w:rPr>
          <w:rFonts w:cs="Arial"/>
          <w:sz w:val="24"/>
          <w:szCs w:val="24"/>
        </w:rPr>
        <w:t xml:space="preserve"> a lot of extra strain for the family.</w:t>
      </w:r>
    </w:p>
    <w:p w:rsidR="00EB6ADC" w:rsidRDefault="00EB6ADC" w:rsidP="005942CB">
      <w:pPr>
        <w:pStyle w:val="ListParagraph"/>
        <w:numPr>
          <w:ilvl w:val="0"/>
          <w:numId w:val="9"/>
        </w:numPr>
        <w:rPr>
          <w:rFonts w:cs="Arial"/>
          <w:sz w:val="24"/>
          <w:szCs w:val="24"/>
        </w:rPr>
      </w:pPr>
      <w:r>
        <w:rPr>
          <w:rFonts w:cs="Arial"/>
          <w:sz w:val="24"/>
          <w:szCs w:val="24"/>
        </w:rPr>
        <w:t xml:space="preserve">Navigating between MCFD Legal Guardian’s, foster parents and sometimes birthparents has proven to be quite challenging at times. Open and clear communication between all parties involved with a child has been </w:t>
      </w:r>
      <w:r w:rsidR="00626EA4">
        <w:rPr>
          <w:rFonts w:cs="Arial"/>
          <w:sz w:val="24"/>
          <w:szCs w:val="24"/>
        </w:rPr>
        <w:t>somewhat effective.</w:t>
      </w:r>
    </w:p>
    <w:p w:rsidR="00626EA4" w:rsidRDefault="00626EA4" w:rsidP="005942CB">
      <w:pPr>
        <w:pStyle w:val="ListParagraph"/>
        <w:numPr>
          <w:ilvl w:val="0"/>
          <w:numId w:val="9"/>
        </w:numPr>
        <w:rPr>
          <w:rFonts w:cs="Arial"/>
          <w:sz w:val="24"/>
          <w:szCs w:val="24"/>
        </w:rPr>
      </w:pPr>
      <w:r>
        <w:rPr>
          <w:rFonts w:cs="Arial"/>
          <w:sz w:val="24"/>
          <w:szCs w:val="24"/>
        </w:rPr>
        <w:t>A laptop for my program to use during presentations and to be able to have access to forms and FASD resources while at home visits or out of the office would be useful (I borrowed IDP’s for my last Power Point Presentation).</w:t>
      </w:r>
    </w:p>
    <w:p w:rsidR="00626EA4" w:rsidRDefault="00626EA4" w:rsidP="005942CB">
      <w:pPr>
        <w:pStyle w:val="ListParagraph"/>
        <w:numPr>
          <w:ilvl w:val="0"/>
          <w:numId w:val="9"/>
        </w:numPr>
        <w:rPr>
          <w:rFonts w:cs="Arial"/>
          <w:sz w:val="24"/>
          <w:szCs w:val="24"/>
        </w:rPr>
      </w:pPr>
      <w:r>
        <w:rPr>
          <w:rFonts w:cs="Arial"/>
          <w:sz w:val="24"/>
          <w:szCs w:val="24"/>
        </w:rPr>
        <w:t>Balancing Client Service Delivery with other Agency related requirements such as Accreditation and committees.</w:t>
      </w:r>
    </w:p>
    <w:p w:rsidR="00626EA4" w:rsidRDefault="00626EA4" w:rsidP="005942CB">
      <w:pPr>
        <w:pStyle w:val="ListParagraph"/>
        <w:numPr>
          <w:ilvl w:val="0"/>
          <w:numId w:val="9"/>
        </w:numPr>
        <w:rPr>
          <w:rFonts w:cs="Arial"/>
          <w:sz w:val="24"/>
          <w:szCs w:val="24"/>
        </w:rPr>
      </w:pPr>
      <w:r>
        <w:rPr>
          <w:rFonts w:cs="Arial"/>
          <w:sz w:val="24"/>
          <w:szCs w:val="24"/>
        </w:rPr>
        <w:t>Still have not obtained the POPFASD training. I can attend as a member of a client’s team through SD85. I will watch for the next training opportunity.</w:t>
      </w:r>
    </w:p>
    <w:p w:rsidR="00626EA4" w:rsidRDefault="00626EA4" w:rsidP="00626EA4">
      <w:pPr>
        <w:rPr>
          <w:rFonts w:cs="Arial"/>
          <w:b/>
          <w:sz w:val="28"/>
          <w:szCs w:val="28"/>
          <w:u w:val="single"/>
        </w:rPr>
      </w:pPr>
      <w:r>
        <w:rPr>
          <w:rFonts w:cs="Arial"/>
          <w:b/>
          <w:sz w:val="28"/>
          <w:szCs w:val="28"/>
          <w:u w:val="single"/>
        </w:rPr>
        <w:t>Community Engagement:</w:t>
      </w:r>
    </w:p>
    <w:p w:rsidR="00626EA4" w:rsidRDefault="00BD171E" w:rsidP="005942CB">
      <w:pPr>
        <w:pStyle w:val="ListParagraph"/>
        <w:numPr>
          <w:ilvl w:val="0"/>
          <w:numId w:val="10"/>
        </w:numPr>
        <w:rPr>
          <w:rFonts w:cs="Arial"/>
          <w:sz w:val="24"/>
          <w:szCs w:val="24"/>
        </w:rPr>
      </w:pPr>
      <w:r>
        <w:rPr>
          <w:rFonts w:cs="Arial"/>
          <w:sz w:val="24"/>
          <w:szCs w:val="24"/>
        </w:rPr>
        <w:t>Regularly updated my programs Facebook page with FASD facts, information and related articles.</w:t>
      </w:r>
    </w:p>
    <w:p w:rsidR="00BD171E" w:rsidRDefault="00BD171E" w:rsidP="005942CB">
      <w:pPr>
        <w:pStyle w:val="ListParagraph"/>
        <w:numPr>
          <w:ilvl w:val="0"/>
          <w:numId w:val="10"/>
        </w:numPr>
        <w:rPr>
          <w:rFonts w:cs="Arial"/>
          <w:sz w:val="24"/>
          <w:szCs w:val="24"/>
        </w:rPr>
      </w:pPr>
      <w:r>
        <w:rPr>
          <w:rFonts w:cs="Arial"/>
          <w:sz w:val="24"/>
          <w:szCs w:val="24"/>
        </w:rPr>
        <w:t>Placed Posters and brochures at different locations throughout Mount Waddington.</w:t>
      </w:r>
    </w:p>
    <w:p w:rsidR="00BD171E" w:rsidRDefault="00BD171E" w:rsidP="005942CB">
      <w:pPr>
        <w:pStyle w:val="ListParagraph"/>
        <w:numPr>
          <w:ilvl w:val="0"/>
          <w:numId w:val="10"/>
        </w:numPr>
        <w:rPr>
          <w:rFonts w:cs="Arial"/>
          <w:sz w:val="24"/>
          <w:szCs w:val="24"/>
        </w:rPr>
      </w:pPr>
      <w:r>
        <w:rPr>
          <w:rFonts w:cs="Arial"/>
          <w:sz w:val="24"/>
          <w:szCs w:val="24"/>
        </w:rPr>
        <w:t>Set up an interactive information booth at several Healthy Kids Fair Locations.</w:t>
      </w:r>
    </w:p>
    <w:p w:rsidR="00BD171E" w:rsidRDefault="00BD171E" w:rsidP="005942CB">
      <w:pPr>
        <w:pStyle w:val="ListParagraph"/>
        <w:numPr>
          <w:ilvl w:val="0"/>
          <w:numId w:val="10"/>
        </w:numPr>
        <w:rPr>
          <w:rFonts w:cs="Arial"/>
          <w:sz w:val="24"/>
          <w:szCs w:val="24"/>
        </w:rPr>
      </w:pPr>
      <w:r>
        <w:rPr>
          <w:rFonts w:cs="Arial"/>
          <w:sz w:val="24"/>
          <w:szCs w:val="24"/>
        </w:rPr>
        <w:t>Ongoing collaboration with other service providers to connect families to their services.</w:t>
      </w:r>
    </w:p>
    <w:p w:rsidR="00BD171E" w:rsidRDefault="00BD171E" w:rsidP="005942CB">
      <w:pPr>
        <w:pStyle w:val="ListParagraph"/>
        <w:numPr>
          <w:ilvl w:val="0"/>
          <w:numId w:val="10"/>
        </w:numPr>
        <w:rPr>
          <w:rFonts w:cs="Arial"/>
          <w:sz w:val="24"/>
          <w:szCs w:val="24"/>
        </w:rPr>
      </w:pPr>
      <w:r>
        <w:rPr>
          <w:rFonts w:cs="Arial"/>
          <w:sz w:val="24"/>
          <w:szCs w:val="24"/>
        </w:rPr>
        <w:t>Set up an info booth for National FASD awareness day on September 9</w:t>
      </w:r>
      <w:r w:rsidRPr="00BD171E">
        <w:rPr>
          <w:rFonts w:cs="Arial"/>
          <w:sz w:val="24"/>
          <w:szCs w:val="24"/>
          <w:vertAlign w:val="superscript"/>
        </w:rPr>
        <w:t>th</w:t>
      </w:r>
      <w:r>
        <w:rPr>
          <w:rFonts w:cs="Arial"/>
          <w:sz w:val="24"/>
          <w:szCs w:val="24"/>
        </w:rPr>
        <w:t xml:space="preserve"> 2016, at the Thunderbird Mall in Port Hardy.</w:t>
      </w:r>
    </w:p>
    <w:p w:rsidR="00135156" w:rsidRDefault="00135156" w:rsidP="00AD54E5">
      <w:pPr>
        <w:rPr>
          <w:rFonts w:cs="Arial"/>
          <w:sz w:val="24"/>
          <w:szCs w:val="24"/>
        </w:rPr>
      </w:pPr>
    </w:p>
    <w:p w:rsidR="00B66BD8" w:rsidRDefault="00B66BD8" w:rsidP="00AD54E5">
      <w:pPr>
        <w:rPr>
          <w:rFonts w:cs="Arial"/>
          <w:b/>
          <w:i/>
          <w:sz w:val="32"/>
          <w:szCs w:val="32"/>
          <w:u w:val="single"/>
        </w:rPr>
      </w:pPr>
    </w:p>
    <w:p w:rsidR="00AD54E5" w:rsidRDefault="00AD54E5" w:rsidP="00AD54E5">
      <w:pPr>
        <w:rPr>
          <w:rFonts w:cs="Arial"/>
          <w:sz w:val="28"/>
          <w:szCs w:val="28"/>
        </w:rPr>
      </w:pPr>
      <w:r>
        <w:rPr>
          <w:rFonts w:cs="Arial"/>
          <w:b/>
          <w:i/>
          <w:sz w:val="32"/>
          <w:szCs w:val="32"/>
          <w:u w:val="single"/>
        </w:rPr>
        <w:lastRenderedPageBreak/>
        <w:t>Family Support Program</w:t>
      </w:r>
    </w:p>
    <w:p w:rsidR="00AD54E5" w:rsidRDefault="00AD54E5" w:rsidP="00AD54E5">
      <w:pPr>
        <w:rPr>
          <w:rFonts w:cs="Arial"/>
          <w:b/>
          <w:sz w:val="28"/>
          <w:szCs w:val="28"/>
          <w:u w:val="single"/>
        </w:rPr>
      </w:pPr>
      <w:r>
        <w:rPr>
          <w:rFonts w:cs="Arial"/>
          <w:b/>
          <w:sz w:val="28"/>
          <w:szCs w:val="28"/>
          <w:u w:val="single"/>
        </w:rPr>
        <w:t>Statistics:</w:t>
      </w:r>
    </w:p>
    <w:p w:rsidR="00AD54E5" w:rsidRDefault="00AD54E5" w:rsidP="005942CB">
      <w:pPr>
        <w:pStyle w:val="ListParagraph"/>
        <w:numPr>
          <w:ilvl w:val="0"/>
          <w:numId w:val="11"/>
        </w:numPr>
        <w:rPr>
          <w:rFonts w:cs="Arial"/>
          <w:sz w:val="24"/>
          <w:szCs w:val="24"/>
        </w:rPr>
      </w:pPr>
      <w:r>
        <w:rPr>
          <w:rFonts w:cs="Arial"/>
          <w:sz w:val="24"/>
          <w:szCs w:val="24"/>
        </w:rPr>
        <w:t>Total number of individuals served ranged from 10 to 13 throughout the fiscal year</w:t>
      </w:r>
    </w:p>
    <w:p w:rsidR="002C0A65" w:rsidRDefault="002C0A65" w:rsidP="005942CB">
      <w:pPr>
        <w:pStyle w:val="ListParagraph"/>
        <w:numPr>
          <w:ilvl w:val="0"/>
          <w:numId w:val="11"/>
        </w:numPr>
        <w:rPr>
          <w:rFonts w:cs="Arial"/>
          <w:sz w:val="24"/>
          <w:szCs w:val="24"/>
        </w:rPr>
      </w:pPr>
      <w:r>
        <w:rPr>
          <w:rFonts w:cs="Arial"/>
          <w:sz w:val="24"/>
          <w:szCs w:val="24"/>
        </w:rPr>
        <w:t>All referrals came through MCFD CYSN worker; 11 referrals during the year</w:t>
      </w:r>
    </w:p>
    <w:p w:rsidR="002C0A65" w:rsidRDefault="002C0A65" w:rsidP="005942CB">
      <w:pPr>
        <w:pStyle w:val="ListParagraph"/>
        <w:numPr>
          <w:ilvl w:val="0"/>
          <w:numId w:val="11"/>
        </w:numPr>
        <w:rPr>
          <w:rFonts w:cs="Arial"/>
          <w:sz w:val="24"/>
          <w:szCs w:val="24"/>
        </w:rPr>
      </w:pPr>
      <w:r>
        <w:rPr>
          <w:rFonts w:cs="Arial"/>
          <w:sz w:val="24"/>
          <w:szCs w:val="24"/>
        </w:rPr>
        <w:t xml:space="preserve">There were slightly more clients in the younger </w:t>
      </w:r>
      <w:r w:rsidR="00220A5C">
        <w:rPr>
          <w:rFonts w:cs="Arial"/>
          <w:sz w:val="24"/>
          <w:szCs w:val="24"/>
        </w:rPr>
        <w:t>age group; ranging from 5-8</w:t>
      </w:r>
    </w:p>
    <w:p w:rsidR="00220A5C" w:rsidRDefault="00220A5C" w:rsidP="005942CB">
      <w:pPr>
        <w:pStyle w:val="ListParagraph"/>
        <w:numPr>
          <w:ilvl w:val="0"/>
          <w:numId w:val="11"/>
        </w:numPr>
        <w:rPr>
          <w:rFonts w:cs="Arial"/>
          <w:sz w:val="24"/>
          <w:szCs w:val="24"/>
        </w:rPr>
      </w:pPr>
      <w:r>
        <w:rPr>
          <w:rFonts w:cs="Arial"/>
          <w:sz w:val="24"/>
          <w:szCs w:val="24"/>
        </w:rPr>
        <w:t>Teen group numbers ranged from 4 to 5</w:t>
      </w:r>
    </w:p>
    <w:p w:rsidR="00220A5C" w:rsidRDefault="00220A5C" w:rsidP="005942CB">
      <w:pPr>
        <w:pStyle w:val="ListParagraph"/>
        <w:numPr>
          <w:ilvl w:val="0"/>
          <w:numId w:val="11"/>
        </w:numPr>
        <w:rPr>
          <w:rFonts w:cs="Arial"/>
          <w:sz w:val="24"/>
          <w:szCs w:val="24"/>
        </w:rPr>
      </w:pPr>
      <w:r>
        <w:rPr>
          <w:rFonts w:cs="Arial"/>
          <w:sz w:val="24"/>
          <w:szCs w:val="24"/>
        </w:rPr>
        <w:t>Currently, we are only serving clients in Port Hardy</w:t>
      </w:r>
    </w:p>
    <w:p w:rsidR="00220A5C" w:rsidRDefault="00220A5C" w:rsidP="00220A5C">
      <w:pPr>
        <w:rPr>
          <w:rFonts w:cs="Arial"/>
          <w:sz w:val="24"/>
          <w:szCs w:val="24"/>
        </w:rPr>
      </w:pPr>
      <w:r>
        <w:rPr>
          <w:rFonts w:cs="Arial"/>
          <w:b/>
          <w:sz w:val="28"/>
          <w:szCs w:val="28"/>
          <w:u w:val="single"/>
        </w:rPr>
        <w:t>Achievements:</w:t>
      </w:r>
    </w:p>
    <w:p w:rsidR="00220A5C" w:rsidRDefault="00220A5C" w:rsidP="005942CB">
      <w:pPr>
        <w:pStyle w:val="ListParagraph"/>
        <w:numPr>
          <w:ilvl w:val="0"/>
          <w:numId w:val="12"/>
        </w:numPr>
        <w:rPr>
          <w:rFonts w:cs="Arial"/>
          <w:sz w:val="24"/>
          <w:szCs w:val="24"/>
        </w:rPr>
      </w:pPr>
      <w:r>
        <w:rPr>
          <w:rFonts w:cs="Arial"/>
          <w:sz w:val="24"/>
          <w:szCs w:val="24"/>
        </w:rPr>
        <w:t>Family events were hosted throughout the year with good attendance</w:t>
      </w:r>
    </w:p>
    <w:p w:rsidR="00220A5C" w:rsidRDefault="00220A5C" w:rsidP="005942CB">
      <w:pPr>
        <w:pStyle w:val="ListParagraph"/>
        <w:numPr>
          <w:ilvl w:val="0"/>
          <w:numId w:val="12"/>
        </w:numPr>
        <w:rPr>
          <w:rFonts w:cs="Arial"/>
          <w:sz w:val="24"/>
          <w:szCs w:val="24"/>
        </w:rPr>
      </w:pPr>
      <w:r>
        <w:rPr>
          <w:rFonts w:cs="Arial"/>
          <w:sz w:val="24"/>
          <w:szCs w:val="24"/>
        </w:rPr>
        <w:t xml:space="preserve">Potential for Port McNeill site fully explored and </w:t>
      </w:r>
      <w:proofErr w:type="spellStart"/>
      <w:r>
        <w:rPr>
          <w:rFonts w:cs="Arial"/>
          <w:sz w:val="24"/>
          <w:szCs w:val="24"/>
        </w:rPr>
        <w:t>licence</w:t>
      </w:r>
      <w:proofErr w:type="spellEnd"/>
      <w:r>
        <w:rPr>
          <w:rFonts w:cs="Arial"/>
          <w:sz w:val="24"/>
          <w:szCs w:val="24"/>
        </w:rPr>
        <w:t xml:space="preserve"> obtained</w:t>
      </w:r>
    </w:p>
    <w:p w:rsidR="00220A5C" w:rsidRDefault="00220A5C" w:rsidP="005942CB">
      <w:pPr>
        <w:pStyle w:val="ListParagraph"/>
        <w:numPr>
          <w:ilvl w:val="0"/>
          <w:numId w:val="12"/>
        </w:numPr>
        <w:rPr>
          <w:rFonts w:cs="Arial"/>
          <w:sz w:val="24"/>
          <w:szCs w:val="24"/>
        </w:rPr>
      </w:pPr>
      <w:r>
        <w:rPr>
          <w:rFonts w:cs="Arial"/>
          <w:sz w:val="24"/>
          <w:szCs w:val="24"/>
        </w:rPr>
        <w:t>Efforts were made to involve clients in the activity planning</w:t>
      </w:r>
    </w:p>
    <w:p w:rsidR="00220A5C" w:rsidRDefault="00220A5C" w:rsidP="00220A5C">
      <w:pPr>
        <w:rPr>
          <w:rFonts w:cs="Arial"/>
          <w:b/>
          <w:sz w:val="28"/>
          <w:szCs w:val="28"/>
          <w:u w:val="single"/>
        </w:rPr>
      </w:pPr>
      <w:r>
        <w:rPr>
          <w:rFonts w:cs="Arial"/>
          <w:b/>
          <w:sz w:val="28"/>
          <w:szCs w:val="28"/>
          <w:u w:val="single"/>
        </w:rPr>
        <w:t>Challenges:</w:t>
      </w:r>
    </w:p>
    <w:p w:rsidR="00220A5C" w:rsidRDefault="00220A5C" w:rsidP="005942CB">
      <w:pPr>
        <w:pStyle w:val="ListParagraph"/>
        <w:numPr>
          <w:ilvl w:val="0"/>
          <w:numId w:val="13"/>
        </w:numPr>
        <w:rPr>
          <w:rFonts w:cs="Arial"/>
          <w:sz w:val="24"/>
          <w:szCs w:val="24"/>
        </w:rPr>
      </w:pPr>
      <w:r>
        <w:rPr>
          <w:rFonts w:cs="Arial"/>
          <w:sz w:val="24"/>
          <w:szCs w:val="24"/>
        </w:rPr>
        <w:t>Port McNeill site damaged and unusable before first session</w:t>
      </w:r>
    </w:p>
    <w:p w:rsidR="00220A5C" w:rsidRDefault="00220A5C" w:rsidP="005942CB">
      <w:pPr>
        <w:pStyle w:val="ListParagraph"/>
        <w:numPr>
          <w:ilvl w:val="0"/>
          <w:numId w:val="13"/>
        </w:numPr>
        <w:rPr>
          <w:rFonts w:cs="Arial"/>
          <w:sz w:val="24"/>
          <w:szCs w:val="24"/>
        </w:rPr>
      </w:pPr>
      <w:r>
        <w:rPr>
          <w:rFonts w:cs="Arial"/>
          <w:sz w:val="24"/>
          <w:szCs w:val="24"/>
        </w:rPr>
        <w:t>Teen attendance and interest low</w:t>
      </w:r>
    </w:p>
    <w:p w:rsidR="00220A5C" w:rsidRDefault="00220A5C" w:rsidP="005942CB">
      <w:pPr>
        <w:pStyle w:val="ListParagraph"/>
        <w:numPr>
          <w:ilvl w:val="0"/>
          <w:numId w:val="13"/>
        </w:numPr>
        <w:rPr>
          <w:rFonts w:cs="Arial"/>
          <w:sz w:val="24"/>
          <w:szCs w:val="24"/>
        </w:rPr>
      </w:pPr>
      <w:r>
        <w:rPr>
          <w:rFonts w:cs="Arial"/>
          <w:sz w:val="24"/>
          <w:szCs w:val="24"/>
        </w:rPr>
        <w:t>Staffing issues: interpersonal conflict between workers and resignation of one support worker (due to working climate) and coordinator (left to take another position)</w:t>
      </w:r>
    </w:p>
    <w:p w:rsidR="00220A5C" w:rsidRDefault="00220A5C" w:rsidP="005942CB">
      <w:pPr>
        <w:pStyle w:val="ListParagraph"/>
        <w:numPr>
          <w:ilvl w:val="0"/>
          <w:numId w:val="13"/>
        </w:numPr>
        <w:rPr>
          <w:rFonts w:cs="Arial"/>
          <w:sz w:val="24"/>
          <w:szCs w:val="24"/>
        </w:rPr>
      </w:pPr>
      <w:r>
        <w:rPr>
          <w:rFonts w:cs="Arial"/>
          <w:sz w:val="24"/>
          <w:szCs w:val="24"/>
        </w:rPr>
        <w:t>Communication challenges with new CYSN worker</w:t>
      </w:r>
    </w:p>
    <w:p w:rsidR="00241F3B" w:rsidRDefault="00241F3B" w:rsidP="00BF6C4F">
      <w:pPr>
        <w:rPr>
          <w:rFonts w:cs="Arial"/>
          <w:b/>
          <w:sz w:val="28"/>
          <w:szCs w:val="28"/>
          <w:u w:val="single"/>
        </w:rPr>
      </w:pPr>
    </w:p>
    <w:p w:rsidR="00BF6C4F" w:rsidRDefault="00BF6C4F" w:rsidP="00BF6C4F">
      <w:pPr>
        <w:rPr>
          <w:rFonts w:cs="Arial"/>
          <w:b/>
          <w:sz w:val="28"/>
          <w:szCs w:val="28"/>
          <w:u w:val="single"/>
        </w:rPr>
      </w:pPr>
      <w:r>
        <w:rPr>
          <w:rFonts w:cs="Arial"/>
          <w:b/>
          <w:i/>
          <w:sz w:val="32"/>
          <w:szCs w:val="32"/>
          <w:u w:val="single"/>
        </w:rPr>
        <w:t>Infant Development Program</w:t>
      </w:r>
    </w:p>
    <w:p w:rsidR="00BF6C4F" w:rsidRDefault="00BF6C4F" w:rsidP="00BF6C4F">
      <w:pPr>
        <w:rPr>
          <w:rFonts w:cs="Arial"/>
          <w:b/>
          <w:sz w:val="28"/>
          <w:szCs w:val="28"/>
          <w:u w:val="single"/>
        </w:rPr>
      </w:pPr>
      <w:r>
        <w:rPr>
          <w:rFonts w:cs="Arial"/>
          <w:b/>
          <w:sz w:val="28"/>
          <w:szCs w:val="28"/>
          <w:u w:val="single"/>
        </w:rPr>
        <w:t>Statistics:</w:t>
      </w:r>
    </w:p>
    <w:p w:rsidR="00BF6C4F" w:rsidRDefault="00BF6C4F" w:rsidP="005942CB">
      <w:pPr>
        <w:pStyle w:val="ListParagraph"/>
        <w:numPr>
          <w:ilvl w:val="0"/>
          <w:numId w:val="15"/>
        </w:numPr>
        <w:rPr>
          <w:rFonts w:cs="Arial"/>
          <w:sz w:val="24"/>
          <w:szCs w:val="24"/>
        </w:rPr>
      </w:pPr>
      <w:r>
        <w:rPr>
          <w:rFonts w:cs="Arial"/>
          <w:sz w:val="24"/>
          <w:szCs w:val="24"/>
        </w:rPr>
        <w:t>There were 64 active clients on the Infant Development Program caseload</w:t>
      </w:r>
    </w:p>
    <w:p w:rsidR="00BF6C4F" w:rsidRDefault="00BF6C4F" w:rsidP="005942CB">
      <w:pPr>
        <w:pStyle w:val="ListParagraph"/>
        <w:numPr>
          <w:ilvl w:val="0"/>
          <w:numId w:val="15"/>
        </w:numPr>
        <w:rPr>
          <w:rFonts w:cs="Arial"/>
          <w:sz w:val="24"/>
          <w:szCs w:val="24"/>
        </w:rPr>
      </w:pPr>
      <w:r>
        <w:rPr>
          <w:rFonts w:cs="Arial"/>
          <w:sz w:val="24"/>
          <w:szCs w:val="24"/>
        </w:rPr>
        <w:t>49.9% of clients are from Port Hardy</w:t>
      </w:r>
    </w:p>
    <w:p w:rsidR="00BF6C4F" w:rsidRDefault="00BF6C4F" w:rsidP="005942CB">
      <w:pPr>
        <w:pStyle w:val="ListParagraph"/>
        <w:numPr>
          <w:ilvl w:val="0"/>
          <w:numId w:val="15"/>
        </w:numPr>
        <w:rPr>
          <w:rFonts w:cs="Arial"/>
          <w:sz w:val="24"/>
          <w:szCs w:val="24"/>
        </w:rPr>
      </w:pPr>
      <w:r>
        <w:rPr>
          <w:rFonts w:cs="Arial"/>
          <w:sz w:val="24"/>
          <w:szCs w:val="24"/>
        </w:rPr>
        <w:t>24.4% of clients are from Port McNeill</w:t>
      </w:r>
    </w:p>
    <w:p w:rsidR="00BF6C4F" w:rsidRDefault="00BF6C4F" w:rsidP="005942CB">
      <w:pPr>
        <w:pStyle w:val="ListParagraph"/>
        <w:numPr>
          <w:ilvl w:val="0"/>
          <w:numId w:val="15"/>
        </w:numPr>
        <w:rPr>
          <w:rFonts w:cs="Arial"/>
          <w:sz w:val="24"/>
          <w:szCs w:val="24"/>
        </w:rPr>
      </w:pPr>
      <w:r>
        <w:rPr>
          <w:rFonts w:cs="Arial"/>
          <w:sz w:val="24"/>
          <w:szCs w:val="24"/>
        </w:rPr>
        <w:t>25.7% of clients are from Port Alice/</w:t>
      </w:r>
      <w:proofErr w:type="spellStart"/>
      <w:r>
        <w:rPr>
          <w:rFonts w:cs="Arial"/>
          <w:sz w:val="24"/>
          <w:szCs w:val="24"/>
        </w:rPr>
        <w:t>Woss</w:t>
      </w:r>
      <w:proofErr w:type="spellEnd"/>
      <w:r>
        <w:rPr>
          <w:rFonts w:cs="Arial"/>
          <w:sz w:val="24"/>
          <w:szCs w:val="24"/>
        </w:rPr>
        <w:t>/</w:t>
      </w:r>
      <w:proofErr w:type="spellStart"/>
      <w:r>
        <w:rPr>
          <w:rFonts w:cs="Arial"/>
          <w:sz w:val="24"/>
          <w:szCs w:val="24"/>
        </w:rPr>
        <w:t>Sointula</w:t>
      </w:r>
      <w:proofErr w:type="spellEnd"/>
    </w:p>
    <w:p w:rsidR="00BF6C4F" w:rsidRDefault="00BF6C4F" w:rsidP="005942CB">
      <w:pPr>
        <w:pStyle w:val="ListParagraph"/>
        <w:numPr>
          <w:ilvl w:val="0"/>
          <w:numId w:val="15"/>
        </w:numPr>
        <w:rPr>
          <w:rFonts w:cs="Arial"/>
          <w:sz w:val="24"/>
          <w:szCs w:val="24"/>
        </w:rPr>
      </w:pPr>
      <w:r>
        <w:rPr>
          <w:rFonts w:cs="Arial"/>
          <w:sz w:val="24"/>
          <w:szCs w:val="24"/>
        </w:rPr>
        <w:t>21 new referrals</w:t>
      </w:r>
    </w:p>
    <w:p w:rsidR="00BF6C4F" w:rsidRDefault="00241F3B" w:rsidP="005942CB">
      <w:pPr>
        <w:pStyle w:val="ListParagraph"/>
        <w:numPr>
          <w:ilvl w:val="0"/>
          <w:numId w:val="15"/>
        </w:numPr>
        <w:rPr>
          <w:rFonts w:cs="Arial"/>
          <w:sz w:val="24"/>
          <w:szCs w:val="24"/>
        </w:rPr>
      </w:pPr>
      <w:r>
        <w:rPr>
          <w:rFonts w:cs="Arial"/>
          <w:sz w:val="24"/>
          <w:szCs w:val="24"/>
        </w:rPr>
        <w:t xml:space="preserve">15 new intakes </w:t>
      </w:r>
      <w:r w:rsidR="00632C7F">
        <w:rPr>
          <w:rFonts w:cs="Arial"/>
          <w:sz w:val="24"/>
          <w:szCs w:val="24"/>
        </w:rPr>
        <w:t>over</w:t>
      </w:r>
      <w:r w:rsidR="00BF6C4F">
        <w:rPr>
          <w:rFonts w:cs="Arial"/>
          <w:sz w:val="24"/>
          <w:szCs w:val="24"/>
        </w:rPr>
        <w:t xml:space="preserve"> the past year</w:t>
      </w:r>
    </w:p>
    <w:p w:rsidR="00BF6C4F" w:rsidRDefault="00BF6C4F" w:rsidP="005942CB">
      <w:pPr>
        <w:pStyle w:val="ListParagraph"/>
        <w:numPr>
          <w:ilvl w:val="0"/>
          <w:numId w:val="15"/>
        </w:numPr>
        <w:rPr>
          <w:rFonts w:cs="Arial"/>
          <w:sz w:val="24"/>
          <w:szCs w:val="24"/>
        </w:rPr>
      </w:pPr>
      <w:r>
        <w:rPr>
          <w:rFonts w:cs="Arial"/>
          <w:sz w:val="24"/>
          <w:szCs w:val="24"/>
        </w:rPr>
        <w:t>28</w:t>
      </w:r>
      <w:r w:rsidR="00A546D7">
        <w:rPr>
          <w:rFonts w:cs="Arial"/>
          <w:sz w:val="24"/>
          <w:szCs w:val="24"/>
        </w:rPr>
        <w:t>%</w:t>
      </w:r>
      <w:r>
        <w:rPr>
          <w:rFonts w:cs="Arial"/>
          <w:sz w:val="24"/>
          <w:szCs w:val="24"/>
        </w:rPr>
        <w:t xml:space="preserve"> of new referrals came from Public Health Nurses</w:t>
      </w:r>
    </w:p>
    <w:p w:rsidR="00BF6C4F" w:rsidRDefault="00A546D7" w:rsidP="005942CB">
      <w:pPr>
        <w:pStyle w:val="ListParagraph"/>
        <w:numPr>
          <w:ilvl w:val="0"/>
          <w:numId w:val="15"/>
        </w:numPr>
        <w:rPr>
          <w:rFonts w:cs="Arial"/>
          <w:sz w:val="24"/>
          <w:szCs w:val="24"/>
        </w:rPr>
      </w:pPr>
      <w:r>
        <w:rPr>
          <w:rFonts w:cs="Arial"/>
          <w:sz w:val="24"/>
          <w:szCs w:val="24"/>
        </w:rPr>
        <w:t>28</w:t>
      </w:r>
      <w:r w:rsidR="00BF6C4F">
        <w:rPr>
          <w:rFonts w:cs="Arial"/>
          <w:sz w:val="24"/>
          <w:szCs w:val="24"/>
        </w:rPr>
        <w:t>% of new referrals c</w:t>
      </w:r>
      <w:r>
        <w:rPr>
          <w:rFonts w:cs="Arial"/>
          <w:sz w:val="24"/>
          <w:szCs w:val="24"/>
        </w:rPr>
        <w:t>a</w:t>
      </w:r>
      <w:r w:rsidR="00BF6C4F">
        <w:rPr>
          <w:rFonts w:cs="Arial"/>
          <w:sz w:val="24"/>
          <w:szCs w:val="24"/>
        </w:rPr>
        <w:t>me from Self Referrals</w:t>
      </w:r>
    </w:p>
    <w:p w:rsidR="00BF6C4F" w:rsidRDefault="00BF6C4F" w:rsidP="005942CB">
      <w:pPr>
        <w:pStyle w:val="ListParagraph"/>
        <w:numPr>
          <w:ilvl w:val="0"/>
          <w:numId w:val="15"/>
        </w:numPr>
        <w:rPr>
          <w:rFonts w:cs="Arial"/>
          <w:sz w:val="24"/>
          <w:szCs w:val="24"/>
        </w:rPr>
      </w:pPr>
      <w:r>
        <w:rPr>
          <w:rFonts w:cs="Arial"/>
          <w:sz w:val="24"/>
          <w:szCs w:val="24"/>
        </w:rPr>
        <w:t>25</w:t>
      </w:r>
      <w:r w:rsidR="00A546D7">
        <w:rPr>
          <w:rFonts w:cs="Arial"/>
          <w:sz w:val="24"/>
          <w:szCs w:val="24"/>
        </w:rPr>
        <w:t>% of new referrals came from Dr./Hospital</w:t>
      </w:r>
      <w:r w:rsidR="009A47EE">
        <w:rPr>
          <w:rFonts w:cs="Arial"/>
          <w:sz w:val="24"/>
          <w:szCs w:val="24"/>
        </w:rPr>
        <w:t>’s</w:t>
      </w:r>
      <w:r w:rsidR="00A546D7">
        <w:rPr>
          <w:rFonts w:cs="Arial"/>
          <w:sz w:val="24"/>
          <w:szCs w:val="24"/>
        </w:rPr>
        <w:t xml:space="preserve"> outside Mt. Waddington</w:t>
      </w:r>
    </w:p>
    <w:p w:rsidR="00A546D7" w:rsidRDefault="00A546D7" w:rsidP="005942CB">
      <w:pPr>
        <w:pStyle w:val="ListParagraph"/>
        <w:numPr>
          <w:ilvl w:val="0"/>
          <w:numId w:val="15"/>
        </w:numPr>
        <w:rPr>
          <w:rFonts w:cs="Arial"/>
          <w:sz w:val="24"/>
          <w:szCs w:val="24"/>
        </w:rPr>
      </w:pPr>
      <w:r>
        <w:rPr>
          <w:rFonts w:cs="Arial"/>
          <w:sz w:val="24"/>
          <w:szCs w:val="24"/>
        </w:rPr>
        <w:t>14% of new referrals came from local Dr.’s</w:t>
      </w:r>
    </w:p>
    <w:p w:rsidR="00A546D7" w:rsidRDefault="00A546D7" w:rsidP="005942CB">
      <w:pPr>
        <w:pStyle w:val="ListParagraph"/>
        <w:numPr>
          <w:ilvl w:val="0"/>
          <w:numId w:val="15"/>
        </w:numPr>
        <w:rPr>
          <w:rFonts w:cs="Arial"/>
          <w:sz w:val="24"/>
          <w:szCs w:val="24"/>
        </w:rPr>
      </w:pPr>
      <w:r>
        <w:rPr>
          <w:rFonts w:cs="Arial"/>
          <w:sz w:val="24"/>
          <w:szCs w:val="24"/>
        </w:rPr>
        <w:lastRenderedPageBreak/>
        <w:t>5% of new referrals were made from MCFD</w:t>
      </w:r>
    </w:p>
    <w:p w:rsidR="00A546D7" w:rsidRDefault="00A546D7" w:rsidP="00A546D7">
      <w:pPr>
        <w:rPr>
          <w:rFonts w:cs="Arial"/>
          <w:b/>
          <w:sz w:val="28"/>
          <w:szCs w:val="28"/>
          <w:u w:val="single"/>
        </w:rPr>
      </w:pPr>
      <w:r w:rsidRPr="00A546D7">
        <w:rPr>
          <w:rFonts w:cs="Arial"/>
          <w:b/>
          <w:sz w:val="28"/>
          <w:szCs w:val="28"/>
          <w:u w:val="single"/>
        </w:rPr>
        <w:t>Achievements:</w:t>
      </w:r>
    </w:p>
    <w:p w:rsidR="00A546D7" w:rsidRPr="00A546D7" w:rsidRDefault="00A546D7" w:rsidP="005942CB">
      <w:pPr>
        <w:pStyle w:val="ListParagraph"/>
        <w:numPr>
          <w:ilvl w:val="0"/>
          <w:numId w:val="16"/>
        </w:numPr>
        <w:rPr>
          <w:rFonts w:cs="Arial"/>
          <w:b/>
          <w:sz w:val="28"/>
          <w:szCs w:val="28"/>
          <w:u w:val="single"/>
        </w:rPr>
      </w:pPr>
      <w:r>
        <w:rPr>
          <w:rFonts w:cs="Arial"/>
          <w:sz w:val="24"/>
          <w:szCs w:val="24"/>
        </w:rPr>
        <w:t xml:space="preserve">Continued regular updates and </w:t>
      </w:r>
      <w:r w:rsidR="003E62E3">
        <w:rPr>
          <w:rFonts w:cs="Arial"/>
          <w:sz w:val="24"/>
          <w:szCs w:val="24"/>
        </w:rPr>
        <w:t>information posted on IDP/SCDP F</w:t>
      </w:r>
      <w:r>
        <w:rPr>
          <w:rFonts w:cs="Arial"/>
          <w:sz w:val="24"/>
          <w:szCs w:val="24"/>
        </w:rPr>
        <w:t>acebook page</w:t>
      </w:r>
    </w:p>
    <w:p w:rsidR="00A546D7" w:rsidRPr="00A546D7" w:rsidRDefault="00A546D7" w:rsidP="005942CB">
      <w:pPr>
        <w:pStyle w:val="ListParagraph"/>
        <w:numPr>
          <w:ilvl w:val="0"/>
          <w:numId w:val="16"/>
        </w:numPr>
        <w:rPr>
          <w:rFonts w:cs="Arial"/>
          <w:b/>
          <w:sz w:val="28"/>
          <w:szCs w:val="28"/>
          <w:u w:val="single"/>
        </w:rPr>
      </w:pPr>
      <w:r>
        <w:rPr>
          <w:rFonts w:cs="Arial"/>
          <w:sz w:val="24"/>
          <w:szCs w:val="24"/>
        </w:rPr>
        <w:t xml:space="preserve">Partnerships with Success by 6 to secure funding for a 2 day workshop with Dr. Vanessa </w:t>
      </w:r>
      <w:proofErr w:type="spellStart"/>
      <w:r>
        <w:rPr>
          <w:rFonts w:cs="Arial"/>
          <w:sz w:val="24"/>
          <w:szCs w:val="24"/>
        </w:rPr>
        <w:t>Lapointe</w:t>
      </w:r>
      <w:proofErr w:type="spellEnd"/>
      <w:r>
        <w:rPr>
          <w:rFonts w:cs="Arial"/>
          <w:sz w:val="24"/>
          <w:szCs w:val="24"/>
        </w:rPr>
        <w:t xml:space="preserve"> (to be held on Oct. 20/21 2017)</w:t>
      </w:r>
    </w:p>
    <w:p w:rsidR="00A546D7" w:rsidRPr="00A546D7" w:rsidRDefault="00A546D7" w:rsidP="005942CB">
      <w:pPr>
        <w:pStyle w:val="ListParagraph"/>
        <w:numPr>
          <w:ilvl w:val="0"/>
          <w:numId w:val="16"/>
        </w:numPr>
        <w:rPr>
          <w:rFonts w:cs="Arial"/>
          <w:b/>
          <w:sz w:val="28"/>
          <w:szCs w:val="28"/>
          <w:u w:val="single"/>
        </w:rPr>
      </w:pPr>
      <w:r>
        <w:rPr>
          <w:rFonts w:cs="Arial"/>
          <w:sz w:val="24"/>
          <w:szCs w:val="24"/>
        </w:rPr>
        <w:t>Lead a series for infant Massage Sessions in Port McNeill, Port Hardy and Fort Rupert</w:t>
      </w:r>
    </w:p>
    <w:p w:rsidR="00A546D7" w:rsidRPr="00A546D7" w:rsidRDefault="00A546D7" w:rsidP="005942CB">
      <w:pPr>
        <w:pStyle w:val="ListParagraph"/>
        <w:numPr>
          <w:ilvl w:val="0"/>
          <w:numId w:val="16"/>
        </w:numPr>
        <w:rPr>
          <w:rFonts w:cs="Arial"/>
          <w:b/>
          <w:sz w:val="28"/>
          <w:szCs w:val="28"/>
          <w:u w:val="single"/>
        </w:rPr>
      </w:pPr>
      <w:r>
        <w:rPr>
          <w:rFonts w:cs="Arial"/>
          <w:sz w:val="24"/>
          <w:szCs w:val="24"/>
        </w:rPr>
        <w:t>Continued collaboration with VIHA Public Health and Building Blocks, Strong Start and Promising Babies</w:t>
      </w:r>
    </w:p>
    <w:p w:rsidR="00A546D7" w:rsidRPr="00A546D7" w:rsidRDefault="00A546D7" w:rsidP="005942CB">
      <w:pPr>
        <w:pStyle w:val="ListParagraph"/>
        <w:numPr>
          <w:ilvl w:val="0"/>
          <w:numId w:val="16"/>
        </w:numPr>
        <w:rPr>
          <w:rFonts w:cs="Arial"/>
          <w:b/>
          <w:sz w:val="28"/>
          <w:szCs w:val="28"/>
          <w:u w:val="single"/>
        </w:rPr>
      </w:pPr>
      <w:r>
        <w:rPr>
          <w:rFonts w:cs="Arial"/>
          <w:sz w:val="24"/>
          <w:szCs w:val="24"/>
        </w:rPr>
        <w:t>Continued outreach to all North Island communities and visits to infant programs in the Mount Waddington Region</w:t>
      </w:r>
    </w:p>
    <w:p w:rsidR="00A546D7" w:rsidRPr="00E11C4B" w:rsidRDefault="00A546D7" w:rsidP="005942CB">
      <w:pPr>
        <w:pStyle w:val="ListParagraph"/>
        <w:numPr>
          <w:ilvl w:val="0"/>
          <w:numId w:val="16"/>
        </w:numPr>
        <w:rPr>
          <w:rFonts w:cs="Arial"/>
          <w:b/>
          <w:sz w:val="28"/>
          <w:szCs w:val="28"/>
          <w:u w:val="single"/>
        </w:rPr>
      </w:pPr>
      <w:r>
        <w:rPr>
          <w:rFonts w:cs="Arial"/>
          <w:sz w:val="24"/>
          <w:szCs w:val="24"/>
        </w:rPr>
        <w:t>Adjusted IDP intake flow chart to better reflect waitlisted families and clarify service refused procedures</w:t>
      </w:r>
    </w:p>
    <w:p w:rsidR="00E11C4B" w:rsidRPr="00E11C4B" w:rsidRDefault="00E11C4B" w:rsidP="005942CB">
      <w:pPr>
        <w:pStyle w:val="ListParagraph"/>
        <w:numPr>
          <w:ilvl w:val="0"/>
          <w:numId w:val="16"/>
        </w:numPr>
        <w:rPr>
          <w:rFonts w:cs="Arial"/>
          <w:b/>
          <w:sz w:val="28"/>
          <w:szCs w:val="28"/>
          <w:u w:val="single"/>
        </w:rPr>
      </w:pPr>
      <w:r>
        <w:rPr>
          <w:rFonts w:cs="Arial"/>
          <w:sz w:val="24"/>
          <w:szCs w:val="24"/>
        </w:rPr>
        <w:t xml:space="preserve">Intake and case management meetings held weekly and facilitated by Coordinator </w:t>
      </w:r>
    </w:p>
    <w:p w:rsidR="00E11C4B" w:rsidRPr="00E11C4B" w:rsidRDefault="00E11C4B" w:rsidP="005942CB">
      <w:pPr>
        <w:pStyle w:val="ListParagraph"/>
        <w:numPr>
          <w:ilvl w:val="0"/>
          <w:numId w:val="16"/>
        </w:numPr>
        <w:rPr>
          <w:rFonts w:cs="Arial"/>
          <w:b/>
          <w:sz w:val="28"/>
          <w:szCs w:val="28"/>
          <w:u w:val="single"/>
        </w:rPr>
      </w:pPr>
      <w:r>
        <w:rPr>
          <w:rFonts w:cs="Arial"/>
          <w:sz w:val="24"/>
          <w:szCs w:val="24"/>
        </w:rPr>
        <w:t>Program Planning and Goal Development Implemented</w:t>
      </w:r>
    </w:p>
    <w:p w:rsidR="00E11C4B" w:rsidRPr="008E2FB2" w:rsidRDefault="00E11C4B" w:rsidP="005942CB">
      <w:pPr>
        <w:pStyle w:val="ListParagraph"/>
        <w:numPr>
          <w:ilvl w:val="0"/>
          <w:numId w:val="16"/>
        </w:numPr>
        <w:rPr>
          <w:rFonts w:cs="Arial"/>
          <w:b/>
          <w:sz w:val="28"/>
          <w:szCs w:val="28"/>
          <w:u w:val="single"/>
        </w:rPr>
      </w:pPr>
      <w:r>
        <w:rPr>
          <w:rFonts w:cs="Arial"/>
          <w:sz w:val="24"/>
          <w:szCs w:val="24"/>
        </w:rPr>
        <w:t>Both consultants attended Provincial</w:t>
      </w:r>
      <w:r w:rsidR="008E2FB2">
        <w:rPr>
          <w:rFonts w:cs="Arial"/>
          <w:sz w:val="24"/>
          <w:szCs w:val="24"/>
        </w:rPr>
        <w:t xml:space="preserve"> In-Service training in Vancouver that included several workshops over 3 days, including sessions on Autism, ECERS, Motivational Interviewing, FASD and more </w:t>
      </w:r>
    </w:p>
    <w:p w:rsidR="008E2FB2" w:rsidRPr="008E2FB2" w:rsidRDefault="008E2FB2" w:rsidP="005942CB">
      <w:pPr>
        <w:pStyle w:val="ListParagraph"/>
        <w:numPr>
          <w:ilvl w:val="0"/>
          <w:numId w:val="16"/>
        </w:numPr>
        <w:rPr>
          <w:rFonts w:cs="Arial"/>
          <w:b/>
          <w:sz w:val="28"/>
          <w:szCs w:val="28"/>
          <w:u w:val="single"/>
        </w:rPr>
      </w:pPr>
      <w:r>
        <w:rPr>
          <w:rFonts w:cs="Arial"/>
          <w:sz w:val="24"/>
          <w:szCs w:val="24"/>
        </w:rPr>
        <w:t>Indigenous Cultural Safety Training, and numerous Relias training components</w:t>
      </w:r>
    </w:p>
    <w:p w:rsidR="008E2FB2" w:rsidRPr="009B0E5E" w:rsidRDefault="008E2FB2" w:rsidP="005942CB">
      <w:pPr>
        <w:pStyle w:val="ListParagraph"/>
        <w:numPr>
          <w:ilvl w:val="0"/>
          <w:numId w:val="16"/>
        </w:numPr>
        <w:rPr>
          <w:rFonts w:cs="Arial"/>
          <w:b/>
          <w:sz w:val="28"/>
          <w:szCs w:val="28"/>
          <w:u w:val="single"/>
        </w:rPr>
      </w:pPr>
      <w:r>
        <w:rPr>
          <w:rFonts w:cs="Arial"/>
          <w:sz w:val="24"/>
          <w:szCs w:val="24"/>
        </w:rPr>
        <w:t xml:space="preserve">Consultant have completed 2 child Passenger Safety </w:t>
      </w:r>
      <w:r w:rsidR="009B0E5E">
        <w:rPr>
          <w:rFonts w:cs="Arial"/>
          <w:sz w:val="24"/>
          <w:szCs w:val="24"/>
        </w:rPr>
        <w:t>Training Sessions for Parents/MCFD</w:t>
      </w:r>
    </w:p>
    <w:p w:rsidR="009B0E5E" w:rsidRPr="009B0E5E" w:rsidRDefault="009B0E5E" w:rsidP="005942CB">
      <w:pPr>
        <w:pStyle w:val="ListParagraph"/>
        <w:numPr>
          <w:ilvl w:val="0"/>
          <w:numId w:val="16"/>
        </w:numPr>
        <w:rPr>
          <w:rFonts w:cs="Arial"/>
          <w:b/>
          <w:sz w:val="28"/>
          <w:szCs w:val="28"/>
          <w:u w:val="single"/>
        </w:rPr>
      </w:pPr>
      <w:r>
        <w:rPr>
          <w:rFonts w:cs="Arial"/>
          <w:sz w:val="24"/>
          <w:szCs w:val="24"/>
        </w:rPr>
        <w:t>Clarified consultant/coordinators roles</w:t>
      </w:r>
    </w:p>
    <w:p w:rsidR="009B0E5E" w:rsidRPr="009B0E5E" w:rsidRDefault="009B0E5E" w:rsidP="005942CB">
      <w:pPr>
        <w:pStyle w:val="ListParagraph"/>
        <w:numPr>
          <w:ilvl w:val="0"/>
          <w:numId w:val="16"/>
        </w:numPr>
        <w:rPr>
          <w:rFonts w:cs="Arial"/>
          <w:b/>
          <w:sz w:val="28"/>
          <w:szCs w:val="28"/>
          <w:u w:val="single"/>
        </w:rPr>
      </w:pPr>
      <w:r>
        <w:rPr>
          <w:rFonts w:cs="Arial"/>
          <w:sz w:val="24"/>
          <w:szCs w:val="24"/>
        </w:rPr>
        <w:t>Active on the Mother’s Mental Health Committee (NAMIMA), actively participated in regularly scheduled meetings, coordinated, created and distributed NAMIMA quarterly newsletter</w:t>
      </w:r>
    </w:p>
    <w:p w:rsidR="009B0E5E" w:rsidRPr="009B0E5E" w:rsidRDefault="009B0E5E" w:rsidP="005942CB">
      <w:pPr>
        <w:pStyle w:val="ListParagraph"/>
        <w:numPr>
          <w:ilvl w:val="0"/>
          <w:numId w:val="16"/>
        </w:numPr>
        <w:rPr>
          <w:rFonts w:cs="Arial"/>
          <w:b/>
          <w:sz w:val="28"/>
          <w:szCs w:val="28"/>
          <w:u w:val="single"/>
        </w:rPr>
      </w:pPr>
      <w:r>
        <w:rPr>
          <w:rFonts w:cs="Arial"/>
          <w:sz w:val="24"/>
          <w:szCs w:val="24"/>
        </w:rPr>
        <w:t>Active on Council for Success by 6</w:t>
      </w:r>
    </w:p>
    <w:p w:rsidR="009B0E5E" w:rsidRPr="009B0E5E" w:rsidRDefault="009B0E5E" w:rsidP="005942CB">
      <w:pPr>
        <w:pStyle w:val="ListParagraph"/>
        <w:numPr>
          <w:ilvl w:val="0"/>
          <w:numId w:val="16"/>
        </w:numPr>
        <w:rPr>
          <w:rFonts w:cs="Arial"/>
          <w:b/>
          <w:sz w:val="28"/>
          <w:szCs w:val="28"/>
          <w:u w:val="single"/>
        </w:rPr>
      </w:pPr>
      <w:r>
        <w:rPr>
          <w:rFonts w:cs="Arial"/>
          <w:sz w:val="24"/>
          <w:szCs w:val="24"/>
        </w:rPr>
        <w:t>Planned and facilitated 2 information workshops for the care providers</w:t>
      </w:r>
    </w:p>
    <w:p w:rsidR="009B0E5E" w:rsidRPr="009B0E5E" w:rsidRDefault="009B0E5E" w:rsidP="005942CB">
      <w:pPr>
        <w:pStyle w:val="ListParagraph"/>
        <w:numPr>
          <w:ilvl w:val="0"/>
          <w:numId w:val="16"/>
        </w:numPr>
        <w:rPr>
          <w:rFonts w:cs="Arial"/>
          <w:b/>
          <w:sz w:val="28"/>
          <w:szCs w:val="28"/>
          <w:u w:val="single"/>
        </w:rPr>
      </w:pPr>
      <w:r>
        <w:rPr>
          <w:rFonts w:cs="Arial"/>
          <w:sz w:val="24"/>
          <w:szCs w:val="24"/>
        </w:rPr>
        <w:t>Community Partners visit IDP playgroup (dental, mother goose)</w:t>
      </w:r>
    </w:p>
    <w:p w:rsidR="009B0E5E" w:rsidRPr="009B0E5E" w:rsidRDefault="009B0E5E" w:rsidP="005942CB">
      <w:pPr>
        <w:pStyle w:val="ListParagraph"/>
        <w:numPr>
          <w:ilvl w:val="0"/>
          <w:numId w:val="16"/>
        </w:numPr>
        <w:rPr>
          <w:rFonts w:cs="Arial"/>
          <w:b/>
          <w:sz w:val="28"/>
          <w:szCs w:val="28"/>
          <w:u w:val="single"/>
        </w:rPr>
      </w:pPr>
      <w:r>
        <w:rPr>
          <w:rFonts w:cs="Arial"/>
          <w:sz w:val="24"/>
          <w:szCs w:val="24"/>
        </w:rPr>
        <w:t>Stakeholders state IDP Playgroup is an integral part of their service delivery and ability to connect clients personally with an IDP consultant</w:t>
      </w:r>
    </w:p>
    <w:p w:rsidR="009B0E5E" w:rsidRPr="009B0E5E" w:rsidRDefault="009B0E5E" w:rsidP="005942CB">
      <w:pPr>
        <w:pStyle w:val="ListParagraph"/>
        <w:numPr>
          <w:ilvl w:val="0"/>
          <w:numId w:val="16"/>
        </w:numPr>
        <w:rPr>
          <w:rFonts w:cs="Arial"/>
          <w:b/>
          <w:sz w:val="28"/>
          <w:szCs w:val="28"/>
          <w:u w:val="single"/>
        </w:rPr>
      </w:pPr>
      <w:r>
        <w:rPr>
          <w:rFonts w:cs="Arial"/>
          <w:sz w:val="24"/>
          <w:szCs w:val="24"/>
        </w:rPr>
        <w:t>Families have shared how important it is for them to have IDP playgroup: ‘safe and welcoming’, ‘knowledgeable, approachable staff’</w:t>
      </w:r>
    </w:p>
    <w:p w:rsidR="009B0E5E" w:rsidRDefault="009B0E5E" w:rsidP="009B0E5E">
      <w:pPr>
        <w:rPr>
          <w:rFonts w:cs="Arial"/>
          <w:b/>
          <w:sz w:val="28"/>
          <w:szCs w:val="28"/>
          <w:u w:val="single"/>
        </w:rPr>
      </w:pPr>
      <w:r>
        <w:rPr>
          <w:rFonts w:cs="Arial"/>
          <w:b/>
          <w:sz w:val="28"/>
          <w:szCs w:val="28"/>
          <w:u w:val="single"/>
        </w:rPr>
        <w:t>Challenges:</w:t>
      </w:r>
    </w:p>
    <w:p w:rsidR="009B0E5E" w:rsidRDefault="009B0E5E" w:rsidP="005942CB">
      <w:pPr>
        <w:pStyle w:val="ListParagraph"/>
        <w:numPr>
          <w:ilvl w:val="0"/>
          <w:numId w:val="17"/>
        </w:numPr>
        <w:rPr>
          <w:rFonts w:cs="Arial"/>
          <w:sz w:val="24"/>
          <w:szCs w:val="24"/>
        </w:rPr>
      </w:pPr>
      <w:r>
        <w:rPr>
          <w:rFonts w:cs="Arial"/>
          <w:sz w:val="24"/>
          <w:szCs w:val="24"/>
        </w:rPr>
        <w:t>Training and building a caseload for new IDP Coordinator</w:t>
      </w:r>
    </w:p>
    <w:p w:rsidR="009B0E5E" w:rsidRDefault="009B0E5E" w:rsidP="005942CB">
      <w:pPr>
        <w:pStyle w:val="ListParagraph"/>
        <w:numPr>
          <w:ilvl w:val="0"/>
          <w:numId w:val="17"/>
        </w:numPr>
        <w:rPr>
          <w:rFonts w:cs="Arial"/>
          <w:sz w:val="24"/>
          <w:szCs w:val="24"/>
        </w:rPr>
      </w:pPr>
      <w:r>
        <w:rPr>
          <w:rFonts w:cs="Arial"/>
          <w:sz w:val="24"/>
          <w:szCs w:val="24"/>
        </w:rPr>
        <w:lastRenderedPageBreak/>
        <w:t>Limited, inconsistent or no Pediatric Physiotherapy, Occupation Therapy and Speech &amp; Language Pathology services, shift in contract holder has left services in a state of rebuilding. Each therapist holds contract directly with MCFD</w:t>
      </w:r>
    </w:p>
    <w:p w:rsidR="009B0E5E" w:rsidRDefault="009B0E5E" w:rsidP="005942CB">
      <w:pPr>
        <w:pStyle w:val="ListParagraph"/>
        <w:numPr>
          <w:ilvl w:val="0"/>
          <w:numId w:val="17"/>
        </w:numPr>
        <w:rPr>
          <w:rFonts w:cs="Arial"/>
          <w:sz w:val="24"/>
          <w:szCs w:val="24"/>
        </w:rPr>
      </w:pPr>
      <w:r>
        <w:rPr>
          <w:rFonts w:cs="Arial"/>
          <w:sz w:val="24"/>
          <w:szCs w:val="24"/>
        </w:rPr>
        <w:t>Complex scheduling with Therapy Team therapists do not seem to have a consistent s</w:t>
      </w:r>
      <w:r w:rsidR="003E62E3">
        <w:rPr>
          <w:rFonts w:cs="Arial"/>
          <w:sz w:val="24"/>
          <w:szCs w:val="24"/>
        </w:rPr>
        <w:t>chedule for visits. Often appointments overlap or we are not given notice as to when they are seeing our clients</w:t>
      </w:r>
    </w:p>
    <w:p w:rsidR="003E62E3" w:rsidRDefault="003E62E3" w:rsidP="005942CB">
      <w:pPr>
        <w:pStyle w:val="ListParagraph"/>
        <w:numPr>
          <w:ilvl w:val="0"/>
          <w:numId w:val="17"/>
        </w:numPr>
        <w:rPr>
          <w:rFonts w:cs="Arial"/>
          <w:sz w:val="24"/>
          <w:szCs w:val="24"/>
        </w:rPr>
      </w:pPr>
      <w:r>
        <w:rPr>
          <w:rFonts w:cs="Arial"/>
          <w:sz w:val="24"/>
          <w:szCs w:val="24"/>
        </w:rPr>
        <w:t>Travelling distances within the Mount Waddington Region</w:t>
      </w:r>
    </w:p>
    <w:p w:rsidR="003E62E3" w:rsidRDefault="003E62E3" w:rsidP="005942CB">
      <w:pPr>
        <w:pStyle w:val="ListParagraph"/>
        <w:numPr>
          <w:ilvl w:val="0"/>
          <w:numId w:val="17"/>
        </w:numPr>
        <w:rPr>
          <w:rFonts w:cs="Arial"/>
          <w:sz w:val="24"/>
          <w:szCs w:val="24"/>
        </w:rPr>
      </w:pPr>
      <w:r>
        <w:rPr>
          <w:rFonts w:cs="Arial"/>
          <w:sz w:val="24"/>
          <w:szCs w:val="24"/>
        </w:rPr>
        <w:t>Complex cases and families</w:t>
      </w:r>
    </w:p>
    <w:p w:rsidR="003E62E3" w:rsidRDefault="003E62E3" w:rsidP="005942CB">
      <w:pPr>
        <w:pStyle w:val="ListParagraph"/>
        <w:numPr>
          <w:ilvl w:val="0"/>
          <w:numId w:val="17"/>
        </w:numPr>
        <w:rPr>
          <w:rFonts w:cs="Arial"/>
          <w:sz w:val="24"/>
          <w:szCs w:val="24"/>
        </w:rPr>
      </w:pPr>
      <w:r>
        <w:rPr>
          <w:rFonts w:cs="Arial"/>
          <w:sz w:val="24"/>
          <w:szCs w:val="24"/>
        </w:rPr>
        <w:t>Balancing Client Service Delivery with other Agency related activities such as Accreditation</w:t>
      </w:r>
    </w:p>
    <w:p w:rsidR="003E62E3" w:rsidRDefault="003E62E3" w:rsidP="003E62E3">
      <w:pPr>
        <w:rPr>
          <w:rFonts w:cs="Arial"/>
          <w:b/>
          <w:sz w:val="28"/>
          <w:szCs w:val="28"/>
          <w:u w:val="single"/>
        </w:rPr>
      </w:pPr>
      <w:r>
        <w:rPr>
          <w:rFonts w:cs="Arial"/>
          <w:b/>
          <w:sz w:val="28"/>
          <w:szCs w:val="28"/>
          <w:u w:val="single"/>
        </w:rPr>
        <w:t>Engaging in the Community:</w:t>
      </w:r>
    </w:p>
    <w:p w:rsidR="003E62E3" w:rsidRDefault="003E62E3" w:rsidP="005942CB">
      <w:pPr>
        <w:pStyle w:val="ListParagraph"/>
        <w:numPr>
          <w:ilvl w:val="0"/>
          <w:numId w:val="18"/>
        </w:numPr>
        <w:rPr>
          <w:rFonts w:cs="Arial"/>
          <w:sz w:val="24"/>
          <w:szCs w:val="24"/>
        </w:rPr>
      </w:pPr>
      <w:r>
        <w:rPr>
          <w:rFonts w:cs="Arial"/>
          <w:sz w:val="24"/>
          <w:szCs w:val="24"/>
        </w:rPr>
        <w:t>Continued regular IDP updates and developmental information shared on the Facebook page</w:t>
      </w:r>
    </w:p>
    <w:p w:rsidR="003E62E3" w:rsidRDefault="003E62E3" w:rsidP="005942CB">
      <w:pPr>
        <w:pStyle w:val="ListParagraph"/>
        <w:numPr>
          <w:ilvl w:val="0"/>
          <w:numId w:val="18"/>
        </w:numPr>
        <w:rPr>
          <w:rFonts w:cs="Arial"/>
          <w:sz w:val="24"/>
          <w:szCs w:val="24"/>
        </w:rPr>
      </w:pPr>
      <w:r>
        <w:rPr>
          <w:rFonts w:cs="Arial"/>
          <w:sz w:val="24"/>
          <w:szCs w:val="24"/>
        </w:rPr>
        <w:t>Visits/outreach to infant/child programs in the Tri-port region</w:t>
      </w:r>
    </w:p>
    <w:p w:rsidR="003E62E3" w:rsidRDefault="003E62E3" w:rsidP="005942CB">
      <w:pPr>
        <w:pStyle w:val="ListParagraph"/>
        <w:numPr>
          <w:ilvl w:val="0"/>
          <w:numId w:val="18"/>
        </w:numPr>
        <w:rPr>
          <w:rFonts w:cs="Arial"/>
          <w:sz w:val="24"/>
          <w:szCs w:val="24"/>
        </w:rPr>
      </w:pPr>
      <w:r>
        <w:rPr>
          <w:rFonts w:cs="Arial"/>
          <w:sz w:val="24"/>
          <w:szCs w:val="24"/>
        </w:rPr>
        <w:t>Placed poster boards with relevant information on a variety of topics to present to groups, at workshops etc.</w:t>
      </w:r>
    </w:p>
    <w:p w:rsidR="003E62E3" w:rsidRDefault="003E62E3" w:rsidP="005942CB">
      <w:pPr>
        <w:pStyle w:val="ListParagraph"/>
        <w:numPr>
          <w:ilvl w:val="0"/>
          <w:numId w:val="18"/>
        </w:numPr>
        <w:rPr>
          <w:rFonts w:cs="Arial"/>
          <w:sz w:val="24"/>
          <w:szCs w:val="24"/>
        </w:rPr>
      </w:pPr>
      <w:r>
        <w:rPr>
          <w:rFonts w:cs="Arial"/>
          <w:sz w:val="24"/>
          <w:szCs w:val="24"/>
        </w:rPr>
        <w:t>Partnered with Public Health to administer developmental screening during the spring Healthy Kids Fair (Mt. Waddington Region)</w:t>
      </w:r>
    </w:p>
    <w:p w:rsidR="003E62E3" w:rsidRDefault="003E62E3" w:rsidP="005942CB">
      <w:pPr>
        <w:pStyle w:val="ListParagraph"/>
        <w:numPr>
          <w:ilvl w:val="0"/>
          <w:numId w:val="18"/>
        </w:numPr>
        <w:rPr>
          <w:rFonts w:cs="Arial"/>
          <w:sz w:val="24"/>
          <w:szCs w:val="24"/>
        </w:rPr>
      </w:pPr>
      <w:r>
        <w:rPr>
          <w:rFonts w:cs="Arial"/>
          <w:sz w:val="24"/>
          <w:szCs w:val="24"/>
        </w:rPr>
        <w:t>Community Partners workshop –Talking to Parents/</w:t>
      </w:r>
      <w:proofErr w:type="spellStart"/>
      <w:r>
        <w:rPr>
          <w:rFonts w:cs="Arial"/>
          <w:sz w:val="24"/>
          <w:szCs w:val="24"/>
        </w:rPr>
        <w:t>Behaviour</w:t>
      </w:r>
      <w:proofErr w:type="spellEnd"/>
      <w:r>
        <w:rPr>
          <w:rFonts w:cs="Arial"/>
          <w:sz w:val="24"/>
          <w:szCs w:val="24"/>
        </w:rPr>
        <w:t xml:space="preserve"> </w:t>
      </w:r>
    </w:p>
    <w:p w:rsidR="003E62E3" w:rsidRDefault="003E62E3" w:rsidP="005942CB">
      <w:pPr>
        <w:pStyle w:val="ListParagraph"/>
        <w:numPr>
          <w:ilvl w:val="0"/>
          <w:numId w:val="18"/>
        </w:numPr>
        <w:rPr>
          <w:rFonts w:cs="Arial"/>
          <w:sz w:val="24"/>
          <w:szCs w:val="24"/>
        </w:rPr>
      </w:pPr>
      <w:r>
        <w:rPr>
          <w:rFonts w:cs="Arial"/>
          <w:sz w:val="24"/>
          <w:szCs w:val="24"/>
        </w:rPr>
        <w:t>Collaborated with Succe</w:t>
      </w:r>
      <w:r w:rsidR="00840205">
        <w:rPr>
          <w:rFonts w:cs="Arial"/>
          <w:sz w:val="24"/>
          <w:szCs w:val="24"/>
        </w:rPr>
        <w:t xml:space="preserve">ss By Six to facilitate parent </w:t>
      </w:r>
      <w:r>
        <w:rPr>
          <w:rFonts w:cs="Arial"/>
          <w:sz w:val="24"/>
          <w:szCs w:val="24"/>
        </w:rPr>
        <w:t>workshop</w:t>
      </w:r>
    </w:p>
    <w:p w:rsidR="0076532A" w:rsidRDefault="0076532A" w:rsidP="0076532A">
      <w:pPr>
        <w:rPr>
          <w:rFonts w:cs="Arial"/>
          <w:sz w:val="24"/>
          <w:szCs w:val="24"/>
        </w:rPr>
      </w:pPr>
    </w:p>
    <w:p w:rsidR="0076532A" w:rsidRDefault="0076532A" w:rsidP="0076532A">
      <w:pPr>
        <w:rPr>
          <w:rFonts w:cs="Arial"/>
          <w:b/>
          <w:i/>
          <w:sz w:val="32"/>
          <w:szCs w:val="32"/>
          <w:u w:val="single"/>
        </w:rPr>
      </w:pPr>
      <w:r>
        <w:rPr>
          <w:rFonts w:cs="Arial"/>
          <w:b/>
          <w:i/>
          <w:sz w:val="32"/>
          <w:szCs w:val="32"/>
          <w:u w:val="single"/>
        </w:rPr>
        <w:t>Supported Child Development Program</w:t>
      </w:r>
    </w:p>
    <w:p w:rsidR="0076532A" w:rsidRDefault="0076532A" w:rsidP="0076532A">
      <w:pPr>
        <w:rPr>
          <w:rFonts w:cs="Arial"/>
          <w:b/>
          <w:sz w:val="28"/>
          <w:szCs w:val="28"/>
          <w:u w:val="single"/>
        </w:rPr>
      </w:pPr>
      <w:r>
        <w:rPr>
          <w:rFonts w:cs="Arial"/>
          <w:b/>
          <w:sz w:val="28"/>
          <w:szCs w:val="28"/>
          <w:u w:val="single"/>
        </w:rPr>
        <w:t>Statistics:</w:t>
      </w:r>
    </w:p>
    <w:p w:rsidR="0076532A" w:rsidRDefault="0076532A" w:rsidP="005942CB">
      <w:pPr>
        <w:pStyle w:val="ListParagraph"/>
        <w:numPr>
          <w:ilvl w:val="0"/>
          <w:numId w:val="19"/>
        </w:numPr>
        <w:rPr>
          <w:rFonts w:cs="Arial"/>
          <w:sz w:val="24"/>
          <w:szCs w:val="24"/>
        </w:rPr>
      </w:pPr>
      <w:r w:rsidRPr="0076532A">
        <w:rPr>
          <w:rFonts w:cs="Arial"/>
          <w:sz w:val="24"/>
          <w:szCs w:val="24"/>
        </w:rPr>
        <w:t>40 Clients receiving supported child development services</w:t>
      </w:r>
    </w:p>
    <w:p w:rsidR="0076532A" w:rsidRDefault="0076532A" w:rsidP="005942CB">
      <w:pPr>
        <w:pStyle w:val="ListParagraph"/>
        <w:numPr>
          <w:ilvl w:val="0"/>
          <w:numId w:val="19"/>
        </w:numPr>
        <w:rPr>
          <w:rFonts w:cs="Arial"/>
          <w:sz w:val="24"/>
          <w:szCs w:val="24"/>
        </w:rPr>
      </w:pPr>
      <w:r>
        <w:rPr>
          <w:rFonts w:cs="Arial"/>
          <w:sz w:val="24"/>
          <w:szCs w:val="24"/>
        </w:rPr>
        <w:t>47.5% of clients from Port Hardy</w:t>
      </w:r>
    </w:p>
    <w:p w:rsidR="0076532A" w:rsidRDefault="0076532A" w:rsidP="005942CB">
      <w:pPr>
        <w:pStyle w:val="ListParagraph"/>
        <w:numPr>
          <w:ilvl w:val="0"/>
          <w:numId w:val="19"/>
        </w:numPr>
        <w:rPr>
          <w:rFonts w:cs="Arial"/>
          <w:sz w:val="24"/>
          <w:szCs w:val="24"/>
        </w:rPr>
      </w:pPr>
      <w:r>
        <w:rPr>
          <w:rFonts w:cs="Arial"/>
          <w:sz w:val="24"/>
          <w:szCs w:val="24"/>
        </w:rPr>
        <w:t>20% of clients from Port McNeill</w:t>
      </w:r>
    </w:p>
    <w:p w:rsidR="0076532A" w:rsidRDefault="0076532A" w:rsidP="005942CB">
      <w:pPr>
        <w:pStyle w:val="ListParagraph"/>
        <w:numPr>
          <w:ilvl w:val="0"/>
          <w:numId w:val="19"/>
        </w:numPr>
        <w:rPr>
          <w:rFonts w:cs="Arial"/>
          <w:sz w:val="24"/>
          <w:szCs w:val="24"/>
        </w:rPr>
      </w:pPr>
      <w:r>
        <w:rPr>
          <w:rFonts w:cs="Arial"/>
          <w:sz w:val="24"/>
          <w:szCs w:val="24"/>
        </w:rPr>
        <w:t>12.5% of clients from Alert Bay</w:t>
      </w:r>
    </w:p>
    <w:p w:rsidR="0076532A" w:rsidRDefault="0076532A" w:rsidP="005942CB">
      <w:pPr>
        <w:pStyle w:val="ListParagraph"/>
        <w:numPr>
          <w:ilvl w:val="0"/>
          <w:numId w:val="19"/>
        </w:numPr>
        <w:rPr>
          <w:rFonts w:cs="Arial"/>
          <w:sz w:val="24"/>
          <w:szCs w:val="24"/>
        </w:rPr>
      </w:pPr>
      <w:r>
        <w:rPr>
          <w:rFonts w:cs="Arial"/>
          <w:sz w:val="24"/>
          <w:szCs w:val="24"/>
        </w:rPr>
        <w:t>2.5% of clients from Port Alice</w:t>
      </w:r>
    </w:p>
    <w:p w:rsidR="0076532A" w:rsidRDefault="0076532A" w:rsidP="005942CB">
      <w:pPr>
        <w:pStyle w:val="ListParagraph"/>
        <w:numPr>
          <w:ilvl w:val="0"/>
          <w:numId w:val="19"/>
        </w:numPr>
        <w:rPr>
          <w:rFonts w:cs="Arial"/>
          <w:sz w:val="24"/>
          <w:szCs w:val="24"/>
        </w:rPr>
      </w:pPr>
      <w:r>
        <w:rPr>
          <w:rFonts w:cs="Arial"/>
          <w:sz w:val="24"/>
          <w:szCs w:val="24"/>
        </w:rPr>
        <w:t xml:space="preserve">10% of clients from </w:t>
      </w:r>
      <w:proofErr w:type="spellStart"/>
      <w:r>
        <w:rPr>
          <w:rFonts w:cs="Arial"/>
          <w:sz w:val="24"/>
          <w:szCs w:val="24"/>
        </w:rPr>
        <w:t>Gwa’sala-Nakwaxda’wx</w:t>
      </w:r>
      <w:proofErr w:type="spellEnd"/>
    </w:p>
    <w:p w:rsidR="0076532A" w:rsidRDefault="0076532A" w:rsidP="005942CB">
      <w:pPr>
        <w:pStyle w:val="ListParagraph"/>
        <w:numPr>
          <w:ilvl w:val="0"/>
          <w:numId w:val="19"/>
        </w:numPr>
        <w:rPr>
          <w:rFonts w:cs="Arial"/>
          <w:sz w:val="24"/>
          <w:szCs w:val="24"/>
        </w:rPr>
      </w:pPr>
      <w:r>
        <w:rPr>
          <w:rFonts w:cs="Arial"/>
          <w:sz w:val="24"/>
          <w:szCs w:val="24"/>
        </w:rPr>
        <w:t xml:space="preserve">7.5% of clients from </w:t>
      </w:r>
      <w:proofErr w:type="spellStart"/>
      <w:r>
        <w:rPr>
          <w:rFonts w:cs="Arial"/>
          <w:sz w:val="24"/>
          <w:szCs w:val="24"/>
        </w:rPr>
        <w:t>Quatsino</w:t>
      </w:r>
      <w:proofErr w:type="spellEnd"/>
    </w:p>
    <w:p w:rsidR="0076532A" w:rsidRDefault="0076532A" w:rsidP="005942CB">
      <w:pPr>
        <w:pStyle w:val="ListParagraph"/>
        <w:numPr>
          <w:ilvl w:val="0"/>
          <w:numId w:val="19"/>
        </w:numPr>
        <w:rPr>
          <w:rFonts w:cs="Arial"/>
          <w:sz w:val="24"/>
          <w:szCs w:val="24"/>
        </w:rPr>
      </w:pPr>
      <w:r>
        <w:rPr>
          <w:rFonts w:cs="Arial"/>
          <w:sz w:val="24"/>
          <w:szCs w:val="24"/>
        </w:rPr>
        <w:t>7556.5 hours(1-1, group, consult/monitoring support)</w:t>
      </w:r>
    </w:p>
    <w:p w:rsidR="0076532A" w:rsidRDefault="0076532A" w:rsidP="005942CB">
      <w:pPr>
        <w:pStyle w:val="ListParagraph"/>
        <w:numPr>
          <w:ilvl w:val="0"/>
          <w:numId w:val="19"/>
        </w:numPr>
        <w:rPr>
          <w:rFonts w:cs="Arial"/>
          <w:sz w:val="24"/>
          <w:szCs w:val="24"/>
        </w:rPr>
      </w:pPr>
      <w:r>
        <w:rPr>
          <w:rFonts w:cs="Arial"/>
          <w:sz w:val="24"/>
          <w:szCs w:val="24"/>
        </w:rPr>
        <w:t>9 intakes from April 2016 –March 2017</w:t>
      </w:r>
    </w:p>
    <w:p w:rsidR="0076532A" w:rsidRDefault="0076532A" w:rsidP="005942CB">
      <w:pPr>
        <w:pStyle w:val="ListParagraph"/>
        <w:numPr>
          <w:ilvl w:val="0"/>
          <w:numId w:val="19"/>
        </w:numPr>
        <w:rPr>
          <w:rFonts w:cs="Arial"/>
          <w:sz w:val="24"/>
          <w:szCs w:val="24"/>
        </w:rPr>
      </w:pPr>
      <w:r>
        <w:rPr>
          <w:rFonts w:cs="Arial"/>
          <w:sz w:val="24"/>
          <w:szCs w:val="24"/>
        </w:rPr>
        <w:t>57.5% of male</w:t>
      </w:r>
    </w:p>
    <w:p w:rsidR="0076532A" w:rsidRDefault="0076532A" w:rsidP="005942CB">
      <w:pPr>
        <w:pStyle w:val="ListParagraph"/>
        <w:numPr>
          <w:ilvl w:val="0"/>
          <w:numId w:val="19"/>
        </w:numPr>
        <w:rPr>
          <w:rFonts w:cs="Arial"/>
          <w:sz w:val="24"/>
          <w:szCs w:val="24"/>
        </w:rPr>
      </w:pPr>
      <w:r>
        <w:rPr>
          <w:rFonts w:cs="Arial"/>
          <w:sz w:val="24"/>
          <w:szCs w:val="24"/>
        </w:rPr>
        <w:lastRenderedPageBreak/>
        <w:t>42.5% of female</w:t>
      </w:r>
    </w:p>
    <w:p w:rsidR="0076532A" w:rsidRDefault="009924A7" w:rsidP="005942CB">
      <w:pPr>
        <w:pStyle w:val="ListParagraph"/>
        <w:numPr>
          <w:ilvl w:val="0"/>
          <w:numId w:val="19"/>
        </w:numPr>
        <w:rPr>
          <w:rFonts w:cs="Arial"/>
          <w:sz w:val="24"/>
          <w:szCs w:val="24"/>
        </w:rPr>
      </w:pPr>
      <w:r>
        <w:rPr>
          <w:rFonts w:cs="Arial"/>
          <w:sz w:val="24"/>
          <w:szCs w:val="24"/>
        </w:rPr>
        <w:t>Referrals came from MCFD, schools/daycares, self-referrals, Healthy Kids Fairs and Public Health</w:t>
      </w:r>
    </w:p>
    <w:p w:rsidR="009924A7" w:rsidRDefault="009924A7" w:rsidP="009924A7">
      <w:pPr>
        <w:rPr>
          <w:rFonts w:cs="Arial"/>
          <w:b/>
          <w:sz w:val="28"/>
          <w:szCs w:val="28"/>
          <w:u w:val="single"/>
        </w:rPr>
      </w:pPr>
      <w:r>
        <w:rPr>
          <w:rFonts w:cs="Arial"/>
          <w:b/>
          <w:sz w:val="28"/>
          <w:szCs w:val="28"/>
          <w:u w:val="single"/>
        </w:rPr>
        <w:t>Achievements:</w:t>
      </w:r>
    </w:p>
    <w:p w:rsidR="009924A7" w:rsidRDefault="009924A7" w:rsidP="005942CB">
      <w:pPr>
        <w:pStyle w:val="ListParagraph"/>
        <w:numPr>
          <w:ilvl w:val="0"/>
          <w:numId w:val="20"/>
        </w:numPr>
        <w:rPr>
          <w:rFonts w:cs="Arial"/>
          <w:sz w:val="24"/>
          <w:szCs w:val="24"/>
        </w:rPr>
      </w:pPr>
      <w:r>
        <w:rPr>
          <w:rFonts w:cs="Arial"/>
          <w:sz w:val="24"/>
          <w:szCs w:val="24"/>
        </w:rPr>
        <w:t xml:space="preserve">Attended Provincial In-Service in Richmond along with Infant Development – there was a fantastic workshop presented by Dr. Linda O’Neill on Trauma Informed </w:t>
      </w:r>
      <w:r w:rsidR="000B6063">
        <w:rPr>
          <w:rFonts w:cs="Arial"/>
          <w:sz w:val="24"/>
          <w:szCs w:val="24"/>
        </w:rPr>
        <w:t>Practice</w:t>
      </w:r>
    </w:p>
    <w:p w:rsidR="009924A7" w:rsidRDefault="009924A7" w:rsidP="005942CB">
      <w:pPr>
        <w:pStyle w:val="ListParagraph"/>
        <w:numPr>
          <w:ilvl w:val="0"/>
          <w:numId w:val="20"/>
        </w:numPr>
        <w:rPr>
          <w:rFonts w:cs="Arial"/>
          <w:sz w:val="24"/>
          <w:szCs w:val="24"/>
        </w:rPr>
      </w:pPr>
      <w:r>
        <w:rPr>
          <w:rFonts w:cs="Arial"/>
          <w:sz w:val="24"/>
          <w:szCs w:val="24"/>
        </w:rPr>
        <w:t>The SCD Program Coordinator moved to the Robert Scott location in April</w:t>
      </w:r>
    </w:p>
    <w:p w:rsidR="009924A7" w:rsidRDefault="009924A7" w:rsidP="005942CB">
      <w:pPr>
        <w:pStyle w:val="ListParagraph"/>
        <w:numPr>
          <w:ilvl w:val="0"/>
          <w:numId w:val="20"/>
        </w:numPr>
        <w:rPr>
          <w:rFonts w:cs="Arial"/>
          <w:sz w:val="24"/>
          <w:szCs w:val="24"/>
        </w:rPr>
      </w:pPr>
      <w:r>
        <w:rPr>
          <w:rFonts w:cs="Arial"/>
          <w:sz w:val="24"/>
          <w:szCs w:val="24"/>
        </w:rPr>
        <w:t xml:space="preserve">Was successful in placing support in the new daycare in </w:t>
      </w:r>
      <w:proofErr w:type="spellStart"/>
      <w:r>
        <w:rPr>
          <w:rFonts w:cs="Arial"/>
          <w:sz w:val="24"/>
          <w:szCs w:val="24"/>
        </w:rPr>
        <w:t>Quatsino</w:t>
      </w:r>
      <w:proofErr w:type="spellEnd"/>
    </w:p>
    <w:p w:rsidR="009924A7" w:rsidRDefault="009924A7" w:rsidP="005942CB">
      <w:pPr>
        <w:pStyle w:val="ListParagraph"/>
        <w:numPr>
          <w:ilvl w:val="0"/>
          <w:numId w:val="20"/>
        </w:numPr>
        <w:rPr>
          <w:rFonts w:cs="Arial"/>
          <w:sz w:val="24"/>
          <w:szCs w:val="24"/>
        </w:rPr>
      </w:pPr>
      <w:r>
        <w:rPr>
          <w:rFonts w:cs="Arial"/>
          <w:sz w:val="24"/>
          <w:szCs w:val="24"/>
        </w:rPr>
        <w:t>Was successful in acquiring a multitude of resources from MCFD when they moved the Early Intervention office from their present location</w:t>
      </w:r>
    </w:p>
    <w:p w:rsidR="009924A7" w:rsidRDefault="009924A7" w:rsidP="009924A7">
      <w:pPr>
        <w:rPr>
          <w:rFonts w:cs="Arial"/>
          <w:sz w:val="24"/>
          <w:szCs w:val="24"/>
        </w:rPr>
      </w:pPr>
      <w:r>
        <w:rPr>
          <w:rFonts w:cs="Arial"/>
          <w:b/>
          <w:sz w:val="28"/>
          <w:szCs w:val="28"/>
          <w:u w:val="single"/>
        </w:rPr>
        <w:t>Challenges:</w:t>
      </w:r>
    </w:p>
    <w:p w:rsidR="009924A7" w:rsidRDefault="009924A7" w:rsidP="005942CB">
      <w:pPr>
        <w:pStyle w:val="ListParagraph"/>
        <w:numPr>
          <w:ilvl w:val="0"/>
          <w:numId w:val="21"/>
        </w:numPr>
        <w:rPr>
          <w:rFonts w:cs="Arial"/>
          <w:sz w:val="24"/>
          <w:szCs w:val="24"/>
        </w:rPr>
      </w:pPr>
      <w:r>
        <w:rPr>
          <w:rFonts w:cs="Arial"/>
          <w:sz w:val="24"/>
          <w:szCs w:val="24"/>
        </w:rPr>
        <w:t>Early Intervention Therapies continue to be a challenge all three therapies now work in isolation with three separate contacts -  we are hopeful once a local speech lan</w:t>
      </w:r>
      <w:r w:rsidR="00057E24">
        <w:rPr>
          <w:rFonts w:cs="Arial"/>
          <w:sz w:val="24"/>
          <w:szCs w:val="24"/>
        </w:rPr>
        <w:t>guage pathologist is hired a</w:t>
      </w:r>
      <w:r w:rsidR="00CC58D1">
        <w:rPr>
          <w:rFonts w:cs="Arial"/>
          <w:sz w:val="24"/>
          <w:szCs w:val="24"/>
        </w:rPr>
        <w:t>n</w:t>
      </w:r>
      <w:r w:rsidR="00057E24">
        <w:rPr>
          <w:rFonts w:cs="Arial"/>
          <w:sz w:val="24"/>
          <w:szCs w:val="24"/>
        </w:rPr>
        <w:t>d is</w:t>
      </w:r>
      <w:r>
        <w:rPr>
          <w:rFonts w:cs="Arial"/>
          <w:sz w:val="24"/>
          <w:szCs w:val="24"/>
        </w:rPr>
        <w:t xml:space="preserve"> placed on the North Island the transition and information sharing will be easier and smoother</w:t>
      </w:r>
    </w:p>
    <w:p w:rsidR="009924A7" w:rsidRDefault="009924A7" w:rsidP="005942CB">
      <w:pPr>
        <w:pStyle w:val="ListParagraph"/>
        <w:numPr>
          <w:ilvl w:val="0"/>
          <w:numId w:val="21"/>
        </w:numPr>
        <w:rPr>
          <w:rFonts w:cs="Arial"/>
          <w:sz w:val="24"/>
          <w:szCs w:val="24"/>
        </w:rPr>
      </w:pPr>
      <w:r>
        <w:rPr>
          <w:rFonts w:cs="Arial"/>
          <w:sz w:val="24"/>
          <w:szCs w:val="24"/>
        </w:rPr>
        <w:t>The healthy kids fairs were not attended as well as other years, we as a grou</w:t>
      </w:r>
      <w:r w:rsidR="00B7424A">
        <w:rPr>
          <w:rFonts w:cs="Arial"/>
          <w:sz w:val="24"/>
          <w:szCs w:val="24"/>
        </w:rPr>
        <w:t>p of professional will be weigh</w:t>
      </w:r>
      <w:r>
        <w:rPr>
          <w:rFonts w:cs="Arial"/>
          <w:sz w:val="24"/>
          <w:szCs w:val="24"/>
        </w:rPr>
        <w:t>ing out the purpose for them and if they will still be happening</w:t>
      </w:r>
    </w:p>
    <w:p w:rsidR="009924A7" w:rsidRDefault="009924A7" w:rsidP="007646D5">
      <w:pPr>
        <w:rPr>
          <w:rFonts w:cs="Arial"/>
          <w:b/>
          <w:sz w:val="28"/>
          <w:szCs w:val="28"/>
          <w:u w:val="single"/>
        </w:rPr>
      </w:pPr>
      <w:r>
        <w:rPr>
          <w:rFonts w:cs="Arial"/>
          <w:b/>
          <w:sz w:val="28"/>
          <w:szCs w:val="28"/>
          <w:u w:val="single"/>
        </w:rPr>
        <w:t>Engaging the Community:</w:t>
      </w:r>
    </w:p>
    <w:p w:rsidR="009924A7" w:rsidRDefault="009924A7" w:rsidP="005942CB">
      <w:pPr>
        <w:pStyle w:val="ListParagraph"/>
        <w:numPr>
          <w:ilvl w:val="0"/>
          <w:numId w:val="22"/>
        </w:numPr>
        <w:rPr>
          <w:rFonts w:cs="Arial"/>
          <w:sz w:val="24"/>
          <w:szCs w:val="24"/>
        </w:rPr>
      </w:pPr>
      <w:r>
        <w:rPr>
          <w:rFonts w:cs="Arial"/>
          <w:sz w:val="24"/>
          <w:szCs w:val="24"/>
        </w:rPr>
        <w:t xml:space="preserve">The </w:t>
      </w:r>
      <w:r w:rsidR="007646D5">
        <w:rPr>
          <w:rFonts w:cs="Arial"/>
          <w:sz w:val="24"/>
          <w:szCs w:val="24"/>
        </w:rPr>
        <w:t>writer attended and was part of the challenging behaviors workshop IDP presented</w:t>
      </w:r>
    </w:p>
    <w:p w:rsidR="007646D5" w:rsidRDefault="007646D5" w:rsidP="007646D5">
      <w:pPr>
        <w:rPr>
          <w:rFonts w:cs="Arial"/>
          <w:sz w:val="24"/>
          <w:szCs w:val="24"/>
        </w:rPr>
      </w:pPr>
      <w:r>
        <w:rPr>
          <w:rFonts w:cs="Arial"/>
          <w:b/>
          <w:sz w:val="28"/>
          <w:szCs w:val="28"/>
          <w:u w:val="single"/>
        </w:rPr>
        <w:t>Sharing from a parent:</w:t>
      </w:r>
    </w:p>
    <w:p w:rsidR="004704BE" w:rsidRDefault="000B6063" w:rsidP="00274B97">
      <w:pPr>
        <w:rPr>
          <w:rFonts w:cs="Arial"/>
          <w:i/>
          <w:sz w:val="24"/>
          <w:szCs w:val="24"/>
        </w:rPr>
      </w:pPr>
      <w:r>
        <w:rPr>
          <w:rFonts w:cs="Arial"/>
          <w:i/>
          <w:sz w:val="24"/>
          <w:szCs w:val="24"/>
        </w:rPr>
        <w:t>“You</w:t>
      </w:r>
      <w:r w:rsidR="007646D5">
        <w:rPr>
          <w:rFonts w:cs="Arial"/>
          <w:i/>
          <w:sz w:val="24"/>
          <w:szCs w:val="24"/>
        </w:rPr>
        <w:t xml:space="preserve"> have been there for me, thanks” –Child was going through a VICAN asses</w:t>
      </w:r>
      <w:r>
        <w:rPr>
          <w:rFonts w:cs="Arial"/>
          <w:i/>
          <w:sz w:val="24"/>
          <w:szCs w:val="24"/>
        </w:rPr>
        <w:t>s</w:t>
      </w:r>
      <w:r w:rsidR="007646D5">
        <w:rPr>
          <w:rFonts w:cs="Arial"/>
          <w:i/>
          <w:sz w:val="24"/>
          <w:szCs w:val="24"/>
        </w:rPr>
        <w:t>ment</w:t>
      </w:r>
    </w:p>
    <w:p w:rsidR="004704BE" w:rsidRDefault="004704BE" w:rsidP="00274B97">
      <w:pPr>
        <w:rPr>
          <w:rFonts w:cs="Arial"/>
          <w:i/>
          <w:sz w:val="24"/>
          <w:szCs w:val="24"/>
        </w:rPr>
      </w:pPr>
    </w:p>
    <w:p w:rsidR="0025175E" w:rsidRDefault="0025175E" w:rsidP="00274B97">
      <w:pPr>
        <w:rPr>
          <w:rFonts w:cs="Arial"/>
          <w:b/>
          <w:i/>
          <w:color w:val="0070C0"/>
          <w:sz w:val="32"/>
          <w:szCs w:val="32"/>
          <w:u w:val="single"/>
        </w:rPr>
      </w:pPr>
    </w:p>
    <w:p w:rsidR="0025175E" w:rsidRDefault="0025175E" w:rsidP="00274B97">
      <w:pPr>
        <w:rPr>
          <w:rFonts w:cs="Arial"/>
          <w:b/>
          <w:i/>
          <w:color w:val="0070C0"/>
          <w:sz w:val="32"/>
          <w:szCs w:val="32"/>
          <w:u w:val="single"/>
        </w:rPr>
      </w:pPr>
    </w:p>
    <w:p w:rsidR="0025175E" w:rsidRDefault="0025175E" w:rsidP="00274B97">
      <w:pPr>
        <w:rPr>
          <w:rFonts w:cs="Arial"/>
          <w:b/>
          <w:i/>
          <w:color w:val="0070C0"/>
          <w:sz w:val="32"/>
          <w:szCs w:val="32"/>
          <w:u w:val="single"/>
        </w:rPr>
      </w:pPr>
    </w:p>
    <w:p w:rsidR="0025175E" w:rsidRDefault="0025175E" w:rsidP="00274B97">
      <w:pPr>
        <w:rPr>
          <w:rFonts w:cs="Arial"/>
          <w:b/>
          <w:i/>
          <w:color w:val="0070C0"/>
          <w:sz w:val="32"/>
          <w:szCs w:val="32"/>
          <w:u w:val="single"/>
        </w:rPr>
      </w:pPr>
    </w:p>
    <w:p w:rsidR="00A54F59" w:rsidRPr="004704BE" w:rsidRDefault="00846C75" w:rsidP="00274B97">
      <w:pPr>
        <w:rPr>
          <w:rFonts w:cs="Arial"/>
          <w:i/>
          <w:sz w:val="24"/>
          <w:szCs w:val="24"/>
        </w:rPr>
      </w:pPr>
      <w:r>
        <w:rPr>
          <w:rFonts w:cs="Arial"/>
          <w:b/>
          <w:i/>
          <w:color w:val="0070C0"/>
          <w:sz w:val="32"/>
          <w:szCs w:val="32"/>
          <w:u w:val="single"/>
        </w:rPr>
        <w:lastRenderedPageBreak/>
        <w:t>Adult</w:t>
      </w:r>
      <w:r w:rsidR="00A54F59" w:rsidRPr="00274B97">
        <w:rPr>
          <w:rFonts w:cs="Arial"/>
          <w:b/>
          <w:i/>
          <w:color w:val="0070C0"/>
          <w:sz w:val="32"/>
          <w:szCs w:val="32"/>
          <w:u w:val="single"/>
        </w:rPr>
        <w:t xml:space="preserve"> Programs</w:t>
      </w:r>
    </w:p>
    <w:p w:rsidR="00174522" w:rsidRDefault="00174522" w:rsidP="00174522">
      <w:pPr>
        <w:rPr>
          <w:rFonts w:cs="Arial"/>
          <w:b/>
          <w:i/>
          <w:sz w:val="32"/>
          <w:szCs w:val="32"/>
          <w:u w:val="single"/>
        </w:rPr>
      </w:pPr>
      <w:r>
        <w:rPr>
          <w:rFonts w:cs="Arial"/>
          <w:b/>
          <w:i/>
          <w:sz w:val="32"/>
          <w:szCs w:val="32"/>
          <w:u w:val="single"/>
        </w:rPr>
        <w:t>Stop the Violence (STV) Program</w:t>
      </w:r>
    </w:p>
    <w:p w:rsidR="00174522" w:rsidRDefault="00174522" w:rsidP="00174522">
      <w:pPr>
        <w:rPr>
          <w:rFonts w:cs="Arial"/>
          <w:b/>
          <w:sz w:val="28"/>
          <w:szCs w:val="28"/>
          <w:u w:val="single"/>
        </w:rPr>
      </w:pPr>
      <w:r>
        <w:rPr>
          <w:rFonts w:cs="Arial"/>
          <w:b/>
          <w:sz w:val="28"/>
          <w:szCs w:val="28"/>
          <w:u w:val="single"/>
        </w:rPr>
        <w:t>Strengths:</w:t>
      </w:r>
    </w:p>
    <w:p w:rsidR="00174522" w:rsidRDefault="00174522" w:rsidP="005942CB">
      <w:pPr>
        <w:pStyle w:val="ListParagraph"/>
        <w:numPr>
          <w:ilvl w:val="0"/>
          <w:numId w:val="3"/>
        </w:numPr>
        <w:rPr>
          <w:rFonts w:cs="Arial"/>
          <w:sz w:val="24"/>
          <w:szCs w:val="24"/>
        </w:rPr>
      </w:pPr>
      <w:r>
        <w:rPr>
          <w:rFonts w:cs="Arial"/>
          <w:sz w:val="24"/>
          <w:szCs w:val="24"/>
        </w:rPr>
        <w:t>STV Counselling program received a high number of referrals</w:t>
      </w:r>
      <w:r w:rsidR="00023528">
        <w:rPr>
          <w:rFonts w:cs="Arial"/>
          <w:sz w:val="24"/>
          <w:szCs w:val="24"/>
        </w:rPr>
        <w:t>, a lot were self-referrals</w:t>
      </w:r>
    </w:p>
    <w:p w:rsidR="00174522" w:rsidRDefault="00174522" w:rsidP="005942CB">
      <w:pPr>
        <w:pStyle w:val="ListParagraph"/>
        <w:numPr>
          <w:ilvl w:val="0"/>
          <w:numId w:val="3"/>
        </w:numPr>
        <w:rPr>
          <w:rFonts w:cs="Arial"/>
          <w:sz w:val="24"/>
          <w:szCs w:val="24"/>
        </w:rPr>
      </w:pPr>
      <w:r>
        <w:rPr>
          <w:rFonts w:cs="Arial"/>
          <w:sz w:val="24"/>
          <w:szCs w:val="24"/>
        </w:rPr>
        <w:t>STV Counselling program also received referrals from various stakeholders and agencies</w:t>
      </w:r>
    </w:p>
    <w:p w:rsidR="00174522" w:rsidRDefault="00174522" w:rsidP="005942CB">
      <w:pPr>
        <w:pStyle w:val="ListParagraph"/>
        <w:numPr>
          <w:ilvl w:val="0"/>
          <w:numId w:val="3"/>
        </w:numPr>
        <w:rPr>
          <w:rFonts w:cs="Arial"/>
          <w:sz w:val="24"/>
          <w:szCs w:val="24"/>
        </w:rPr>
      </w:pPr>
      <w:r>
        <w:rPr>
          <w:rFonts w:cs="Arial"/>
          <w:sz w:val="24"/>
          <w:szCs w:val="24"/>
        </w:rPr>
        <w:t>STV  Counselling program had at least one counsellor majority of the time</w:t>
      </w:r>
    </w:p>
    <w:p w:rsidR="00174522" w:rsidRDefault="00174522" w:rsidP="005942CB">
      <w:pPr>
        <w:pStyle w:val="ListParagraph"/>
        <w:numPr>
          <w:ilvl w:val="0"/>
          <w:numId w:val="3"/>
        </w:numPr>
        <w:rPr>
          <w:rFonts w:cs="Arial"/>
          <w:sz w:val="24"/>
          <w:szCs w:val="24"/>
        </w:rPr>
      </w:pPr>
      <w:r>
        <w:rPr>
          <w:rFonts w:cs="Arial"/>
          <w:sz w:val="24"/>
          <w:szCs w:val="24"/>
        </w:rPr>
        <w:t xml:space="preserve">STV Counselling program provided consistent service within Port Hardy </w:t>
      </w:r>
      <w:r w:rsidR="00270C4A">
        <w:rPr>
          <w:rFonts w:cs="Arial"/>
          <w:sz w:val="24"/>
          <w:szCs w:val="24"/>
        </w:rPr>
        <w:t>(</w:t>
      </w:r>
      <w:r>
        <w:rPr>
          <w:rFonts w:cs="Arial"/>
          <w:sz w:val="24"/>
          <w:szCs w:val="24"/>
        </w:rPr>
        <w:t>majority of the time )with the exception of two months when both counselling positions were vacant</w:t>
      </w:r>
    </w:p>
    <w:p w:rsidR="00174522" w:rsidRDefault="00174522" w:rsidP="005942CB">
      <w:pPr>
        <w:pStyle w:val="ListParagraph"/>
        <w:numPr>
          <w:ilvl w:val="0"/>
          <w:numId w:val="3"/>
        </w:numPr>
        <w:rPr>
          <w:rFonts w:cs="Arial"/>
          <w:sz w:val="24"/>
          <w:szCs w:val="24"/>
        </w:rPr>
      </w:pPr>
      <w:r>
        <w:rPr>
          <w:rFonts w:cs="Arial"/>
          <w:sz w:val="24"/>
          <w:szCs w:val="24"/>
        </w:rPr>
        <w:t>When fully staffed, one STV counsellor travelled to Port McNeill, BC in order to ensure service</w:t>
      </w:r>
    </w:p>
    <w:p w:rsidR="00174522" w:rsidRDefault="00174522" w:rsidP="005942CB">
      <w:pPr>
        <w:pStyle w:val="ListParagraph"/>
        <w:numPr>
          <w:ilvl w:val="0"/>
          <w:numId w:val="3"/>
        </w:numPr>
        <w:rPr>
          <w:rFonts w:cs="Arial"/>
          <w:sz w:val="24"/>
          <w:szCs w:val="24"/>
        </w:rPr>
      </w:pPr>
      <w:r>
        <w:rPr>
          <w:rFonts w:cs="Arial"/>
          <w:sz w:val="24"/>
          <w:szCs w:val="24"/>
        </w:rPr>
        <w:t>STV Counselling program provided biweekly service within the North Island Community of Alert Bay, BC</w:t>
      </w:r>
    </w:p>
    <w:p w:rsidR="00174522" w:rsidRDefault="00174522" w:rsidP="005942CB">
      <w:pPr>
        <w:pStyle w:val="ListParagraph"/>
        <w:numPr>
          <w:ilvl w:val="0"/>
          <w:numId w:val="3"/>
        </w:numPr>
        <w:rPr>
          <w:rFonts w:cs="Arial"/>
          <w:sz w:val="24"/>
          <w:szCs w:val="24"/>
        </w:rPr>
      </w:pPr>
      <w:r>
        <w:rPr>
          <w:rFonts w:cs="Arial"/>
          <w:sz w:val="24"/>
          <w:szCs w:val="24"/>
        </w:rPr>
        <w:t>Both STV Counsellors travelled to Vancouver to attend the EVA Convention in Jan, 2017</w:t>
      </w:r>
    </w:p>
    <w:p w:rsidR="00174522" w:rsidRDefault="00174522" w:rsidP="005942CB">
      <w:pPr>
        <w:pStyle w:val="ListParagraph"/>
        <w:numPr>
          <w:ilvl w:val="0"/>
          <w:numId w:val="3"/>
        </w:numPr>
        <w:rPr>
          <w:rFonts w:cs="Arial"/>
          <w:sz w:val="24"/>
          <w:szCs w:val="24"/>
        </w:rPr>
      </w:pPr>
      <w:r>
        <w:rPr>
          <w:rFonts w:cs="Arial"/>
          <w:sz w:val="24"/>
          <w:szCs w:val="24"/>
        </w:rPr>
        <w:t>One STV Counsellor completed foundational training in narrative therapy certification</w:t>
      </w:r>
    </w:p>
    <w:p w:rsidR="00174522" w:rsidRDefault="00174522" w:rsidP="005942CB">
      <w:pPr>
        <w:pStyle w:val="ListParagraph"/>
        <w:numPr>
          <w:ilvl w:val="0"/>
          <w:numId w:val="3"/>
        </w:numPr>
        <w:rPr>
          <w:rFonts w:cs="Arial"/>
          <w:sz w:val="24"/>
          <w:szCs w:val="24"/>
        </w:rPr>
      </w:pPr>
      <w:r>
        <w:rPr>
          <w:rFonts w:cs="Arial"/>
          <w:sz w:val="24"/>
          <w:szCs w:val="24"/>
        </w:rPr>
        <w:t>Counsellors visited community stakeholders in order to provide program information</w:t>
      </w:r>
    </w:p>
    <w:p w:rsidR="00174522" w:rsidRDefault="00174522" w:rsidP="005942CB">
      <w:pPr>
        <w:pStyle w:val="ListParagraph"/>
        <w:numPr>
          <w:ilvl w:val="0"/>
          <w:numId w:val="3"/>
        </w:numPr>
        <w:rPr>
          <w:rFonts w:cs="Arial"/>
          <w:sz w:val="24"/>
          <w:szCs w:val="24"/>
        </w:rPr>
      </w:pPr>
      <w:r>
        <w:rPr>
          <w:rFonts w:cs="Arial"/>
          <w:sz w:val="24"/>
          <w:szCs w:val="24"/>
        </w:rPr>
        <w:t>STV Counsellors consistently evaluated various aspects of the program to meet accreditation standards</w:t>
      </w:r>
    </w:p>
    <w:p w:rsidR="00174522" w:rsidRDefault="00174522" w:rsidP="00174522">
      <w:pPr>
        <w:rPr>
          <w:rFonts w:cs="Arial"/>
          <w:b/>
          <w:sz w:val="28"/>
          <w:szCs w:val="28"/>
          <w:u w:val="single"/>
        </w:rPr>
      </w:pPr>
      <w:r>
        <w:rPr>
          <w:rFonts w:cs="Arial"/>
          <w:b/>
          <w:sz w:val="28"/>
          <w:szCs w:val="28"/>
          <w:u w:val="single"/>
        </w:rPr>
        <w:t>Trends:</w:t>
      </w:r>
    </w:p>
    <w:p w:rsidR="00174522" w:rsidRDefault="00174522" w:rsidP="005942CB">
      <w:pPr>
        <w:pStyle w:val="ListParagraph"/>
        <w:numPr>
          <w:ilvl w:val="0"/>
          <w:numId w:val="4"/>
        </w:numPr>
        <w:rPr>
          <w:rFonts w:cs="Arial"/>
          <w:sz w:val="24"/>
          <w:szCs w:val="24"/>
        </w:rPr>
      </w:pPr>
      <w:r>
        <w:rPr>
          <w:rFonts w:cs="Arial"/>
          <w:sz w:val="24"/>
          <w:szCs w:val="24"/>
        </w:rPr>
        <w:t>High rate of suicidal ideation amongst STV clients</w:t>
      </w:r>
    </w:p>
    <w:p w:rsidR="00174522" w:rsidRDefault="00174522" w:rsidP="005942CB">
      <w:pPr>
        <w:pStyle w:val="ListParagraph"/>
        <w:numPr>
          <w:ilvl w:val="0"/>
          <w:numId w:val="4"/>
        </w:numPr>
        <w:rPr>
          <w:rFonts w:cs="Arial"/>
          <w:sz w:val="24"/>
          <w:szCs w:val="24"/>
        </w:rPr>
      </w:pPr>
      <w:r>
        <w:rPr>
          <w:rFonts w:cs="Arial"/>
          <w:sz w:val="24"/>
          <w:szCs w:val="24"/>
        </w:rPr>
        <w:t>High correlation of mental and addiction issues amongst STV clients</w:t>
      </w:r>
    </w:p>
    <w:p w:rsidR="00174522" w:rsidRDefault="00174522" w:rsidP="005942CB">
      <w:pPr>
        <w:pStyle w:val="ListParagraph"/>
        <w:numPr>
          <w:ilvl w:val="0"/>
          <w:numId w:val="4"/>
        </w:numPr>
        <w:rPr>
          <w:rFonts w:cs="Arial"/>
          <w:sz w:val="24"/>
          <w:szCs w:val="24"/>
        </w:rPr>
      </w:pPr>
      <w:r>
        <w:rPr>
          <w:rFonts w:cs="Arial"/>
          <w:sz w:val="24"/>
          <w:szCs w:val="24"/>
        </w:rPr>
        <w:t>High rate of clients lacking access to telephone and transportation</w:t>
      </w:r>
    </w:p>
    <w:p w:rsidR="00174522" w:rsidRDefault="00174522" w:rsidP="00174522">
      <w:pPr>
        <w:rPr>
          <w:rFonts w:cs="Arial"/>
          <w:b/>
          <w:sz w:val="28"/>
          <w:szCs w:val="28"/>
          <w:u w:val="single"/>
        </w:rPr>
      </w:pPr>
      <w:r>
        <w:rPr>
          <w:rFonts w:cs="Arial"/>
          <w:b/>
          <w:sz w:val="28"/>
          <w:szCs w:val="28"/>
          <w:u w:val="single"/>
        </w:rPr>
        <w:t>Challenges:</w:t>
      </w:r>
    </w:p>
    <w:p w:rsidR="00174522" w:rsidRDefault="00174522" w:rsidP="005942CB">
      <w:pPr>
        <w:pStyle w:val="ListParagraph"/>
        <w:numPr>
          <w:ilvl w:val="0"/>
          <w:numId w:val="5"/>
        </w:numPr>
        <w:rPr>
          <w:rFonts w:cs="Arial"/>
          <w:sz w:val="24"/>
          <w:szCs w:val="24"/>
        </w:rPr>
      </w:pPr>
      <w:r>
        <w:rPr>
          <w:rFonts w:cs="Arial"/>
          <w:sz w:val="24"/>
          <w:szCs w:val="24"/>
        </w:rPr>
        <w:t>Providing consistent service, considering counsellor turnover</w:t>
      </w:r>
    </w:p>
    <w:p w:rsidR="00174522" w:rsidRDefault="00174522" w:rsidP="005942CB">
      <w:pPr>
        <w:pStyle w:val="ListParagraph"/>
        <w:numPr>
          <w:ilvl w:val="0"/>
          <w:numId w:val="5"/>
        </w:numPr>
        <w:rPr>
          <w:rFonts w:cs="Arial"/>
          <w:sz w:val="24"/>
          <w:szCs w:val="24"/>
        </w:rPr>
      </w:pPr>
      <w:r>
        <w:rPr>
          <w:rFonts w:cs="Arial"/>
          <w:sz w:val="24"/>
          <w:szCs w:val="24"/>
        </w:rPr>
        <w:t>Managing high caseload, considering counsellor turnover</w:t>
      </w:r>
    </w:p>
    <w:p w:rsidR="00174522" w:rsidRDefault="00174522" w:rsidP="005942CB">
      <w:pPr>
        <w:pStyle w:val="ListParagraph"/>
        <w:numPr>
          <w:ilvl w:val="0"/>
          <w:numId w:val="5"/>
        </w:numPr>
        <w:rPr>
          <w:rFonts w:cs="Arial"/>
          <w:sz w:val="24"/>
          <w:szCs w:val="24"/>
        </w:rPr>
      </w:pPr>
      <w:r>
        <w:rPr>
          <w:rFonts w:cs="Arial"/>
          <w:sz w:val="24"/>
          <w:szCs w:val="24"/>
        </w:rPr>
        <w:t>Providing service with large a geographical area, considering limited resources</w:t>
      </w:r>
    </w:p>
    <w:p w:rsidR="00174522" w:rsidRDefault="00174522" w:rsidP="005942CB">
      <w:pPr>
        <w:pStyle w:val="ListParagraph"/>
        <w:numPr>
          <w:ilvl w:val="0"/>
          <w:numId w:val="5"/>
        </w:numPr>
        <w:rPr>
          <w:rFonts w:cs="Arial"/>
          <w:sz w:val="24"/>
          <w:szCs w:val="24"/>
        </w:rPr>
      </w:pPr>
      <w:r>
        <w:rPr>
          <w:rFonts w:cs="Arial"/>
          <w:sz w:val="24"/>
          <w:szCs w:val="24"/>
        </w:rPr>
        <w:t>Managing trends of some clients’ high level of suicidal ideation during winter months (</w:t>
      </w:r>
      <w:proofErr w:type="spellStart"/>
      <w:r>
        <w:rPr>
          <w:rFonts w:cs="Arial"/>
          <w:sz w:val="24"/>
          <w:szCs w:val="24"/>
        </w:rPr>
        <w:t>ie</w:t>
      </w:r>
      <w:proofErr w:type="spellEnd"/>
      <w:r>
        <w:rPr>
          <w:rFonts w:cs="Arial"/>
          <w:sz w:val="24"/>
          <w:szCs w:val="24"/>
        </w:rPr>
        <w:t>. Meeting in hospital, safety planning, consistently assessing risk factors)</w:t>
      </w:r>
    </w:p>
    <w:p w:rsidR="00CA63F9" w:rsidRDefault="00CA63F9" w:rsidP="00E2179D">
      <w:pPr>
        <w:rPr>
          <w:rFonts w:cs="Arial"/>
          <w:sz w:val="24"/>
          <w:szCs w:val="24"/>
        </w:rPr>
      </w:pPr>
    </w:p>
    <w:p w:rsidR="0025175E" w:rsidRDefault="0025175E" w:rsidP="00E2179D">
      <w:pPr>
        <w:rPr>
          <w:rFonts w:cs="Arial"/>
          <w:b/>
          <w:i/>
          <w:sz w:val="32"/>
          <w:szCs w:val="32"/>
          <w:u w:val="single"/>
        </w:rPr>
      </w:pPr>
    </w:p>
    <w:p w:rsidR="0025175E" w:rsidRDefault="0025175E" w:rsidP="00E2179D">
      <w:pPr>
        <w:rPr>
          <w:rFonts w:cs="Arial"/>
          <w:b/>
          <w:i/>
          <w:sz w:val="32"/>
          <w:szCs w:val="32"/>
          <w:u w:val="single"/>
        </w:rPr>
      </w:pPr>
    </w:p>
    <w:p w:rsidR="006D771D" w:rsidRDefault="006D771D" w:rsidP="00E2179D">
      <w:pPr>
        <w:rPr>
          <w:rFonts w:cs="Arial"/>
          <w:b/>
          <w:i/>
          <w:sz w:val="32"/>
          <w:szCs w:val="32"/>
          <w:u w:val="single"/>
        </w:rPr>
      </w:pPr>
      <w:r>
        <w:rPr>
          <w:rFonts w:cs="Arial"/>
          <w:b/>
          <w:i/>
          <w:sz w:val="32"/>
          <w:szCs w:val="32"/>
          <w:u w:val="single"/>
        </w:rPr>
        <w:lastRenderedPageBreak/>
        <w:t>Women’s Outreach</w:t>
      </w:r>
    </w:p>
    <w:p w:rsidR="00C55DE3" w:rsidRDefault="00C55DE3" w:rsidP="00E2179D">
      <w:pPr>
        <w:rPr>
          <w:rFonts w:cs="Arial"/>
          <w:sz w:val="24"/>
          <w:szCs w:val="24"/>
        </w:rPr>
      </w:pPr>
      <w:r>
        <w:rPr>
          <w:rFonts w:cs="Arial"/>
          <w:sz w:val="24"/>
          <w:szCs w:val="24"/>
        </w:rPr>
        <w:t>The Women’s Services Outreach Program has been busy this year. Our Women’s Services Program has been operating with one counsellor short for most of the year. It has been very challenging to provide a broader scope of service to women in our community but we endeavor to provide practical assistance for their immediate needs.</w:t>
      </w:r>
    </w:p>
    <w:p w:rsidR="00C55DE3" w:rsidRDefault="00C55DE3" w:rsidP="00E2179D">
      <w:pPr>
        <w:rPr>
          <w:rFonts w:cs="Arial"/>
          <w:sz w:val="24"/>
          <w:szCs w:val="24"/>
        </w:rPr>
      </w:pPr>
      <w:r>
        <w:rPr>
          <w:rFonts w:cs="Arial"/>
          <w:sz w:val="24"/>
          <w:szCs w:val="24"/>
        </w:rPr>
        <w:t>The services provided are as follows:</w:t>
      </w:r>
    </w:p>
    <w:p w:rsidR="000E628A" w:rsidRDefault="00525EBF" w:rsidP="005942CB">
      <w:pPr>
        <w:pStyle w:val="ListParagraph"/>
        <w:numPr>
          <w:ilvl w:val="0"/>
          <w:numId w:val="32"/>
        </w:numPr>
        <w:rPr>
          <w:rFonts w:cs="Arial"/>
          <w:sz w:val="24"/>
          <w:szCs w:val="24"/>
        </w:rPr>
      </w:pPr>
      <w:r>
        <w:rPr>
          <w:rFonts w:cs="Arial"/>
          <w:sz w:val="24"/>
          <w:szCs w:val="24"/>
        </w:rPr>
        <w:t>Emotional support:</w:t>
      </w:r>
    </w:p>
    <w:p w:rsidR="000E628A" w:rsidRDefault="000E628A" w:rsidP="005942CB">
      <w:pPr>
        <w:pStyle w:val="ListParagraph"/>
        <w:numPr>
          <w:ilvl w:val="0"/>
          <w:numId w:val="33"/>
        </w:numPr>
        <w:rPr>
          <w:rFonts w:cs="Arial"/>
          <w:sz w:val="24"/>
          <w:szCs w:val="24"/>
        </w:rPr>
      </w:pPr>
      <w:r w:rsidRPr="000E628A">
        <w:rPr>
          <w:rFonts w:cs="Arial"/>
          <w:sz w:val="24"/>
          <w:szCs w:val="24"/>
        </w:rPr>
        <w:t>Women needing support when sponsors not available to support them</w:t>
      </w:r>
    </w:p>
    <w:p w:rsidR="000E628A" w:rsidRDefault="000E628A" w:rsidP="005942CB">
      <w:pPr>
        <w:pStyle w:val="ListParagraph"/>
        <w:numPr>
          <w:ilvl w:val="0"/>
          <w:numId w:val="33"/>
        </w:numPr>
        <w:rPr>
          <w:rFonts w:cs="Arial"/>
          <w:sz w:val="24"/>
          <w:szCs w:val="24"/>
        </w:rPr>
      </w:pPr>
      <w:r>
        <w:rPr>
          <w:rFonts w:cs="Arial"/>
          <w:sz w:val="24"/>
          <w:szCs w:val="24"/>
        </w:rPr>
        <w:t>Releasing troubling past traumas; then referrals to STV counsellors when available.</w:t>
      </w:r>
    </w:p>
    <w:p w:rsidR="000E628A" w:rsidRDefault="00525EBF" w:rsidP="005942CB">
      <w:pPr>
        <w:pStyle w:val="ListParagraph"/>
        <w:numPr>
          <w:ilvl w:val="0"/>
          <w:numId w:val="32"/>
        </w:numPr>
        <w:rPr>
          <w:rFonts w:cs="Arial"/>
          <w:sz w:val="24"/>
          <w:szCs w:val="24"/>
        </w:rPr>
      </w:pPr>
      <w:r>
        <w:rPr>
          <w:rFonts w:cs="Arial"/>
          <w:sz w:val="24"/>
          <w:szCs w:val="24"/>
        </w:rPr>
        <w:t>Support at court:</w:t>
      </w:r>
    </w:p>
    <w:p w:rsidR="00525EBF" w:rsidRDefault="0089505C" w:rsidP="00525EBF">
      <w:pPr>
        <w:pStyle w:val="ListParagraph"/>
        <w:numPr>
          <w:ilvl w:val="0"/>
          <w:numId w:val="34"/>
        </w:numPr>
        <w:rPr>
          <w:rFonts w:cs="Arial"/>
          <w:sz w:val="24"/>
          <w:szCs w:val="24"/>
        </w:rPr>
      </w:pPr>
      <w:r>
        <w:rPr>
          <w:rFonts w:cs="Arial"/>
          <w:sz w:val="24"/>
          <w:szCs w:val="24"/>
        </w:rPr>
        <w:t>Women being charged with assault</w:t>
      </w:r>
    </w:p>
    <w:p w:rsidR="0089505C" w:rsidRDefault="0089505C" w:rsidP="00525EBF">
      <w:pPr>
        <w:pStyle w:val="ListParagraph"/>
        <w:numPr>
          <w:ilvl w:val="0"/>
          <w:numId w:val="34"/>
        </w:numPr>
        <w:rPr>
          <w:rFonts w:cs="Arial"/>
          <w:sz w:val="24"/>
          <w:szCs w:val="24"/>
        </w:rPr>
      </w:pPr>
      <w:r>
        <w:rPr>
          <w:rFonts w:cs="Arial"/>
          <w:sz w:val="24"/>
          <w:szCs w:val="24"/>
        </w:rPr>
        <w:t>Women charging their partner with assault</w:t>
      </w:r>
    </w:p>
    <w:p w:rsidR="0089505C" w:rsidRDefault="0089505C" w:rsidP="0089505C">
      <w:pPr>
        <w:pStyle w:val="ListParagraph"/>
        <w:numPr>
          <w:ilvl w:val="0"/>
          <w:numId w:val="34"/>
        </w:numPr>
        <w:rPr>
          <w:rFonts w:cs="Arial"/>
          <w:sz w:val="24"/>
          <w:szCs w:val="24"/>
        </w:rPr>
      </w:pPr>
      <w:r>
        <w:rPr>
          <w:rFonts w:cs="Arial"/>
          <w:sz w:val="24"/>
          <w:szCs w:val="24"/>
        </w:rPr>
        <w:t>Support for family matters</w:t>
      </w:r>
    </w:p>
    <w:p w:rsidR="0089505C" w:rsidRDefault="0089505C" w:rsidP="0089505C">
      <w:pPr>
        <w:pStyle w:val="ListParagraph"/>
        <w:numPr>
          <w:ilvl w:val="0"/>
          <w:numId w:val="35"/>
        </w:numPr>
        <w:rPr>
          <w:rFonts w:cs="Arial"/>
          <w:sz w:val="24"/>
          <w:szCs w:val="24"/>
        </w:rPr>
      </w:pPr>
      <w:r>
        <w:rPr>
          <w:rFonts w:cs="Arial"/>
          <w:sz w:val="24"/>
          <w:szCs w:val="24"/>
        </w:rPr>
        <w:t>Child protection</w:t>
      </w:r>
    </w:p>
    <w:p w:rsidR="0089505C" w:rsidRDefault="0089505C" w:rsidP="0089505C">
      <w:pPr>
        <w:pStyle w:val="ListParagraph"/>
        <w:numPr>
          <w:ilvl w:val="0"/>
          <w:numId w:val="35"/>
        </w:numPr>
        <w:rPr>
          <w:rFonts w:cs="Arial"/>
          <w:sz w:val="24"/>
          <w:szCs w:val="24"/>
        </w:rPr>
      </w:pPr>
      <w:r>
        <w:rPr>
          <w:rFonts w:cs="Arial"/>
          <w:sz w:val="24"/>
          <w:szCs w:val="24"/>
        </w:rPr>
        <w:t>Child Custody</w:t>
      </w:r>
    </w:p>
    <w:p w:rsidR="0089505C" w:rsidRDefault="0089505C" w:rsidP="0089505C">
      <w:pPr>
        <w:pStyle w:val="ListParagraph"/>
        <w:numPr>
          <w:ilvl w:val="0"/>
          <w:numId w:val="35"/>
        </w:numPr>
        <w:rPr>
          <w:rFonts w:cs="Arial"/>
          <w:sz w:val="24"/>
          <w:szCs w:val="24"/>
        </w:rPr>
      </w:pPr>
      <w:r>
        <w:rPr>
          <w:rFonts w:cs="Arial"/>
          <w:sz w:val="24"/>
          <w:szCs w:val="24"/>
        </w:rPr>
        <w:t>Child access</w:t>
      </w:r>
    </w:p>
    <w:p w:rsidR="0089505C" w:rsidRDefault="0089505C" w:rsidP="0089505C">
      <w:pPr>
        <w:pStyle w:val="ListParagraph"/>
        <w:numPr>
          <w:ilvl w:val="0"/>
          <w:numId w:val="32"/>
        </w:numPr>
        <w:rPr>
          <w:rFonts w:cs="Arial"/>
          <w:sz w:val="24"/>
          <w:szCs w:val="24"/>
        </w:rPr>
      </w:pPr>
      <w:r>
        <w:rPr>
          <w:rFonts w:cs="Arial"/>
          <w:sz w:val="24"/>
          <w:szCs w:val="24"/>
        </w:rPr>
        <w:t>Safe Shelter Clients:</w:t>
      </w:r>
    </w:p>
    <w:p w:rsidR="0089505C" w:rsidRDefault="0089505C" w:rsidP="0089505C">
      <w:pPr>
        <w:pStyle w:val="ListParagraph"/>
        <w:numPr>
          <w:ilvl w:val="0"/>
          <w:numId w:val="36"/>
        </w:numPr>
        <w:rPr>
          <w:rFonts w:cs="Arial"/>
          <w:sz w:val="24"/>
          <w:szCs w:val="24"/>
        </w:rPr>
      </w:pPr>
      <w:r>
        <w:rPr>
          <w:rFonts w:cs="Arial"/>
          <w:sz w:val="24"/>
          <w:szCs w:val="24"/>
        </w:rPr>
        <w:t>Support when accessing safe shelter with coordinator and in evenings then with the housemother, having more support sharing with housemothers</w:t>
      </w:r>
    </w:p>
    <w:p w:rsidR="0089505C" w:rsidRDefault="0089505C" w:rsidP="0089505C">
      <w:pPr>
        <w:pStyle w:val="ListParagraph"/>
        <w:numPr>
          <w:ilvl w:val="0"/>
          <w:numId w:val="36"/>
        </w:numPr>
        <w:rPr>
          <w:rFonts w:cs="Arial"/>
          <w:sz w:val="24"/>
          <w:szCs w:val="24"/>
        </w:rPr>
      </w:pPr>
      <w:r>
        <w:rPr>
          <w:rFonts w:cs="Arial"/>
          <w:sz w:val="24"/>
          <w:szCs w:val="24"/>
        </w:rPr>
        <w:t>Supporting; providing women wo are being charged in assisting them via housing them keeping them safe from their ex-partners</w:t>
      </w:r>
    </w:p>
    <w:p w:rsidR="0089505C" w:rsidRDefault="0089505C" w:rsidP="0089505C">
      <w:pPr>
        <w:pStyle w:val="ListParagraph"/>
        <w:numPr>
          <w:ilvl w:val="0"/>
          <w:numId w:val="36"/>
        </w:numPr>
        <w:rPr>
          <w:rFonts w:cs="Arial"/>
          <w:sz w:val="24"/>
          <w:szCs w:val="24"/>
        </w:rPr>
      </w:pPr>
      <w:r>
        <w:rPr>
          <w:rFonts w:cs="Arial"/>
          <w:sz w:val="24"/>
          <w:szCs w:val="24"/>
        </w:rPr>
        <w:t>Referrals to other resources</w:t>
      </w:r>
    </w:p>
    <w:p w:rsidR="0089505C" w:rsidRDefault="0089505C" w:rsidP="0089505C">
      <w:pPr>
        <w:pStyle w:val="ListParagraph"/>
        <w:numPr>
          <w:ilvl w:val="0"/>
          <w:numId w:val="37"/>
        </w:numPr>
        <w:rPr>
          <w:rFonts w:cs="Arial"/>
          <w:sz w:val="24"/>
          <w:szCs w:val="24"/>
        </w:rPr>
      </w:pPr>
      <w:r>
        <w:rPr>
          <w:rFonts w:cs="Arial"/>
          <w:sz w:val="24"/>
          <w:szCs w:val="24"/>
        </w:rPr>
        <w:t>Food bank or resources via special programs when in dire straits for food for their children and themselves</w:t>
      </w:r>
    </w:p>
    <w:p w:rsidR="0089505C" w:rsidRDefault="0089505C" w:rsidP="0089505C">
      <w:pPr>
        <w:pStyle w:val="ListParagraph"/>
        <w:numPr>
          <w:ilvl w:val="0"/>
          <w:numId w:val="37"/>
        </w:numPr>
        <w:rPr>
          <w:rFonts w:cs="Arial"/>
          <w:sz w:val="24"/>
          <w:szCs w:val="24"/>
        </w:rPr>
      </w:pPr>
      <w:r>
        <w:rPr>
          <w:rFonts w:cs="Arial"/>
          <w:sz w:val="24"/>
          <w:szCs w:val="24"/>
        </w:rPr>
        <w:t>Victim Services</w:t>
      </w:r>
    </w:p>
    <w:p w:rsidR="0089505C" w:rsidRDefault="0089505C" w:rsidP="0089505C">
      <w:pPr>
        <w:pStyle w:val="ListParagraph"/>
        <w:numPr>
          <w:ilvl w:val="0"/>
          <w:numId w:val="37"/>
        </w:numPr>
        <w:rPr>
          <w:rFonts w:cs="Arial"/>
          <w:sz w:val="24"/>
          <w:szCs w:val="24"/>
        </w:rPr>
      </w:pPr>
      <w:r>
        <w:rPr>
          <w:rFonts w:cs="Arial"/>
          <w:sz w:val="24"/>
          <w:szCs w:val="24"/>
        </w:rPr>
        <w:t>Mental Health &amp; Substance Use</w:t>
      </w:r>
    </w:p>
    <w:p w:rsidR="0089505C" w:rsidRDefault="0089505C" w:rsidP="0089505C">
      <w:pPr>
        <w:pStyle w:val="ListParagraph"/>
        <w:numPr>
          <w:ilvl w:val="0"/>
          <w:numId w:val="37"/>
        </w:numPr>
        <w:rPr>
          <w:rFonts w:cs="Arial"/>
          <w:sz w:val="24"/>
          <w:szCs w:val="24"/>
        </w:rPr>
      </w:pPr>
      <w:r>
        <w:rPr>
          <w:rFonts w:cs="Arial"/>
          <w:sz w:val="24"/>
          <w:szCs w:val="24"/>
        </w:rPr>
        <w:t>Access to Sobering Assessment Program</w:t>
      </w:r>
    </w:p>
    <w:p w:rsidR="0089505C" w:rsidRDefault="0089505C" w:rsidP="0089505C">
      <w:pPr>
        <w:pStyle w:val="ListParagraph"/>
        <w:numPr>
          <w:ilvl w:val="0"/>
          <w:numId w:val="37"/>
        </w:numPr>
        <w:rPr>
          <w:rFonts w:cs="Arial"/>
          <w:sz w:val="24"/>
          <w:szCs w:val="24"/>
        </w:rPr>
      </w:pPr>
      <w:r>
        <w:rPr>
          <w:rFonts w:cs="Arial"/>
          <w:sz w:val="24"/>
          <w:szCs w:val="24"/>
        </w:rPr>
        <w:t>Access to New Beginnings</w:t>
      </w:r>
    </w:p>
    <w:p w:rsidR="0089505C" w:rsidRDefault="0089505C" w:rsidP="0089505C">
      <w:pPr>
        <w:pStyle w:val="ListParagraph"/>
        <w:numPr>
          <w:ilvl w:val="0"/>
          <w:numId w:val="37"/>
        </w:numPr>
        <w:rPr>
          <w:rFonts w:cs="Arial"/>
          <w:sz w:val="24"/>
          <w:szCs w:val="24"/>
        </w:rPr>
      </w:pPr>
      <w:r>
        <w:rPr>
          <w:rFonts w:cs="Arial"/>
          <w:sz w:val="24"/>
          <w:szCs w:val="24"/>
        </w:rPr>
        <w:t>Legal Aid Representative</w:t>
      </w:r>
    </w:p>
    <w:p w:rsidR="0089505C" w:rsidRDefault="00401270" w:rsidP="002544B6">
      <w:pPr>
        <w:pStyle w:val="ListParagraph"/>
        <w:numPr>
          <w:ilvl w:val="0"/>
          <w:numId w:val="38"/>
        </w:numPr>
        <w:rPr>
          <w:rFonts w:cs="Arial"/>
          <w:sz w:val="24"/>
          <w:szCs w:val="24"/>
        </w:rPr>
      </w:pPr>
      <w:r>
        <w:rPr>
          <w:rFonts w:cs="Arial"/>
          <w:sz w:val="24"/>
          <w:szCs w:val="24"/>
        </w:rPr>
        <w:t xml:space="preserve">Search for housing </w:t>
      </w:r>
    </w:p>
    <w:p w:rsidR="00401270" w:rsidRDefault="00401270" w:rsidP="002544B6">
      <w:pPr>
        <w:pStyle w:val="ListParagraph"/>
        <w:numPr>
          <w:ilvl w:val="0"/>
          <w:numId w:val="38"/>
        </w:numPr>
        <w:rPr>
          <w:rFonts w:cs="Arial"/>
          <w:sz w:val="24"/>
          <w:szCs w:val="24"/>
        </w:rPr>
      </w:pPr>
      <w:r>
        <w:rPr>
          <w:rFonts w:cs="Arial"/>
          <w:sz w:val="24"/>
          <w:szCs w:val="24"/>
        </w:rPr>
        <w:t>Applications for income assistance</w:t>
      </w:r>
    </w:p>
    <w:p w:rsidR="00401270" w:rsidRDefault="00401270" w:rsidP="002544B6">
      <w:pPr>
        <w:pStyle w:val="ListParagraph"/>
        <w:numPr>
          <w:ilvl w:val="0"/>
          <w:numId w:val="38"/>
        </w:numPr>
        <w:rPr>
          <w:rFonts w:cs="Arial"/>
          <w:sz w:val="24"/>
          <w:szCs w:val="24"/>
        </w:rPr>
      </w:pPr>
      <w:r>
        <w:rPr>
          <w:rFonts w:cs="Arial"/>
          <w:sz w:val="24"/>
          <w:szCs w:val="24"/>
        </w:rPr>
        <w:t>Medical appointments</w:t>
      </w:r>
    </w:p>
    <w:p w:rsidR="00401270" w:rsidRDefault="00401270" w:rsidP="002544B6">
      <w:pPr>
        <w:pStyle w:val="ListParagraph"/>
        <w:numPr>
          <w:ilvl w:val="0"/>
          <w:numId w:val="38"/>
        </w:numPr>
        <w:rPr>
          <w:rFonts w:cs="Arial"/>
          <w:sz w:val="24"/>
          <w:szCs w:val="24"/>
        </w:rPr>
      </w:pPr>
      <w:r>
        <w:rPr>
          <w:rFonts w:cs="Arial"/>
          <w:sz w:val="24"/>
          <w:szCs w:val="24"/>
        </w:rPr>
        <w:t>Transportation to family supports in another town</w:t>
      </w:r>
    </w:p>
    <w:p w:rsidR="00401270" w:rsidRDefault="00401270" w:rsidP="002544B6">
      <w:pPr>
        <w:pStyle w:val="ListParagraph"/>
        <w:numPr>
          <w:ilvl w:val="0"/>
          <w:numId w:val="38"/>
        </w:numPr>
        <w:rPr>
          <w:rFonts w:cs="Arial"/>
          <w:sz w:val="24"/>
          <w:szCs w:val="24"/>
        </w:rPr>
      </w:pPr>
      <w:r>
        <w:rPr>
          <w:rFonts w:cs="Arial"/>
          <w:sz w:val="24"/>
          <w:szCs w:val="24"/>
        </w:rPr>
        <w:t>Transportation to access resources in another community</w:t>
      </w:r>
    </w:p>
    <w:p w:rsidR="00401270" w:rsidRDefault="00401270" w:rsidP="00401270">
      <w:pPr>
        <w:pStyle w:val="ListParagraph"/>
        <w:numPr>
          <w:ilvl w:val="0"/>
          <w:numId w:val="32"/>
        </w:numPr>
        <w:rPr>
          <w:rFonts w:cs="Arial"/>
          <w:sz w:val="24"/>
          <w:szCs w:val="24"/>
        </w:rPr>
      </w:pPr>
      <w:r>
        <w:rPr>
          <w:rFonts w:cs="Arial"/>
          <w:sz w:val="24"/>
          <w:szCs w:val="24"/>
        </w:rPr>
        <w:lastRenderedPageBreak/>
        <w:t>Assistance with errands/transportation</w:t>
      </w:r>
    </w:p>
    <w:p w:rsidR="00401270" w:rsidRDefault="00401270" w:rsidP="00401270">
      <w:pPr>
        <w:pStyle w:val="ListParagraph"/>
        <w:numPr>
          <w:ilvl w:val="0"/>
          <w:numId w:val="39"/>
        </w:numPr>
        <w:rPr>
          <w:rFonts w:cs="Arial"/>
          <w:sz w:val="24"/>
          <w:szCs w:val="24"/>
        </w:rPr>
      </w:pPr>
      <w:r>
        <w:rPr>
          <w:rFonts w:cs="Arial"/>
          <w:sz w:val="24"/>
          <w:szCs w:val="24"/>
        </w:rPr>
        <w:t>Due to physical limitations</w:t>
      </w:r>
    </w:p>
    <w:p w:rsidR="00401270" w:rsidRDefault="00401270" w:rsidP="00401270">
      <w:pPr>
        <w:pStyle w:val="ListParagraph"/>
        <w:numPr>
          <w:ilvl w:val="0"/>
          <w:numId w:val="39"/>
        </w:numPr>
        <w:rPr>
          <w:rFonts w:cs="Arial"/>
          <w:sz w:val="24"/>
          <w:szCs w:val="24"/>
        </w:rPr>
      </w:pPr>
      <w:r>
        <w:rPr>
          <w:rFonts w:cs="Arial"/>
          <w:sz w:val="24"/>
          <w:szCs w:val="24"/>
        </w:rPr>
        <w:t>Due to mental health challenges</w:t>
      </w:r>
    </w:p>
    <w:p w:rsidR="00401270" w:rsidRDefault="00401270" w:rsidP="00401270">
      <w:pPr>
        <w:pStyle w:val="ListParagraph"/>
        <w:numPr>
          <w:ilvl w:val="0"/>
          <w:numId w:val="39"/>
        </w:numPr>
        <w:rPr>
          <w:rFonts w:cs="Arial"/>
          <w:sz w:val="24"/>
          <w:szCs w:val="24"/>
        </w:rPr>
      </w:pPr>
      <w:r>
        <w:rPr>
          <w:rFonts w:cs="Arial"/>
          <w:sz w:val="24"/>
          <w:szCs w:val="24"/>
        </w:rPr>
        <w:t>Mobility challenges</w:t>
      </w:r>
    </w:p>
    <w:p w:rsidR="00401270" w:rsidRDefault="00401270" w:rsidP="00401270">
      <w:pPr>
        <w:pStyle w:val="ListParagraph"/>
        <w:numPr>
          <w:ilvl w:val="0"/>
          <w:numId w:val="39"/>
        </w:numPr>
        <w:rPr>
          <w:rFonts w:cs="Arial"/>
          <w:sz w:val="24"/>
          <w:szCs w:val="24"/>
        </w:rPr>
      </w:pPr>
      <w:r>
        <w:rPr>
          <w:rFonts w:cs="Arial"/>
          <w:sz w:val="24"/>
          <w:szCs w:val="24"/>
        </w:rPr>
        <w:t>Lack of transportation</w:t>
      </w:r>
    </w:p>
    <w:p w:rsidR="004704BE" w:rsidRDefault="00401270" w:rsidP="00E2179D">
      <w:pPr>
        <w:rPr>
          <w:rFonts w:cs="Arial"/>
          <w:sz w:val="24"/>
          <w:szCs w:val="24"/>
        </w:rPr>
      </w:pPr>
      <w:r>
        <w:rPr>
          <w:rFonts w:cs="Arial"/>
          <w:sz w:val="24"/>
          <w:szCs w:val="24"/>
        </w:rPr>
        <w:t>Our goal is to provide these supports with the goal of empowering our women to be able to navigate these functions on their own in the future – with the understanding that our team is available to support as needed.</w:t>
      </w:r>
    </w:p>
    <w:p w:rsidR="0025175E" w:rsidRDefault="0025175E" w:rsidP="00E2179D">
      <w:pPr>
        <w:rPr>
          <w:rFonts w:cs="Arial"/>
          <w:b/>
          <w:i/>
          <w:sz w:val="32"/>
          <w:szCs w:val="32"/>
          <w:u w:val="single"/>
        </w:rPr>
      </w:pPr>
    </w:p>
    <w:p w:rsidR="00E324D7" w:rsidRPr="000F5F69" w:rsidRDefault="00E324D7" w:rsidP="00E2179D">
      <w:pPr>
        <w:rPr>
          <w:rFonts w:cs="Arial"/>
          <w:sz w:val="24"/>
          <w:szCs w:val="24"/>
        </w:rPr>
      </w:pPr>
      <w:r>
        <w:rPr>
          <w:rFonts w:cs="Arial"/>
          <w:b/>
          <w:i/>
          <w:sz w:val="32"/>
          <w:szCs w:val="32"/>
          <w:u w:val="single"/>
        </w:rPr>
        <w:t>Family Counsellor</w:t>
      </w:r>
    </w:p>
    <w:p w:rsidR="00E324D7" w:rsidRDefault="00E324D7" w:rsidP="00E2179D">
      <w:pPr>
        <w:rPr>
          <w:rFonts w:cs="Arial"/>
          <w:b/>
          <w:sz w:val="28"/>
          <w:szCs w:val="28"/>
          <w:u w:val="single"/>
        </w:rPr>
      </w:pPr>
      <w:r>
        <w:rPr>
          <w:rFonts w:cs="Arial"/>
          <w:b/>
          <w:sz w:val="28"/>
          <w:szCs w:val="28"/>
          <w:u w:val="single"/>
        </w:rPr>
        <w:t>Service Challenges:</w:t>
      </w:r>
    </w:p>
    <w:p w:rsidR="00E324D7" w:rsidRDefault="00E324D7" w:rsidP="00E2179D">
      <w:pPr>
        <w:rPr>
          <w:rFonts w:cs="Arial"/>
          <w:sz w:val="24"/>
          <w:szCs w:val="24"/>
        </w:rPr>
      </w:pPr>
      <w:r>
        <w:rPr>
          <w:rFonts w:cs="Arial"/>
          <w:sz w:val="24"/>
          <w:szCs w:val="24"/>
        </w:rPr>
        <w:t>There was a client who attended counselling a few times then the man was charged for assaulting the woman. The woman came in afterward and said that counselling has been a shame because they were not hones</w:t>
      </w:r>
      <w:r w:rsidR="00023528">
        <w:rPr>
          <w:rFonts w:cs="Arial"/>
          <w:sz w:val="24"/>
          <w:szCs w:val="24"/>
        </w:rPr>
        <w:t>t. She said she did not feel saf</w:t>
      </w:r>
      <w:r>
        <w:rPr>
          <w:rFonts w:cs="Arial"/>
          <w:sz w:val="24"/>
          <w:szCs w:val="24"/>
        </w:rPr>
        <w:t xml:space="preserve">e to challenge her partner’s </w:t>
      </w:r>
      <w:r w:rsidR="00611EFD">
        <w:rPr>
          <w:rFonts w:cs="Arial"/>
          <w:sz w:val="24"/>
          <w:szCs w:val="24"/>
        </w:rPr>
        <w:t>behavior and downplayed it.  After meeting with the ED we decided each individual would be seen separately at first to determine whether or not couples counselling would be appropriate. This has been helpful in finding the right solutions for people but does add some extra effort and time to work with each couple.</w:t>
      </w:r>
    </w:p>
    <w:p w:rsidR="00611EFD" w:rsidRDefault="00611EFD" w:rsidP="00E2179D">
      <w:pPr>
        <w:rPr>
          <w:rFonts w:cs="Arial"/>
          <w:sz w:val="24"/>
          <w:szCs w:val="24"/>
        </w:rPr>
      </w:pPr>
      <w:r>
        <w:rPr>
          <w:rFonts w:cs="Arial"/>
          <w:sz w:val="24"/>
          <w:szCs w:val="24"/>
        </w:rPr>
        <w:t xml:space="preserve">There </w:t>
      </w:r>
      <w:r w:rsidR="000F5F69">
        <w:rPr>
          <w:rFonts w:cs="Arial"/>
          <w:sz w:val="24"/>
          <w:szCs w:val="24"/>
        </w:rPr>
        <w:t>continues to be a high number of</w:t>
      </w:r>
      <w:r>
        <w:rPr>
          <w:rFonts w:cs="Arial"/>
          <w:sz w:val="24"/>
          <w:szCs w:val="24"/>
        </w:rPr>
        <w:t xml:space="preserve"> “no-shows” this year. Many people make an appointment and never attend, or even make several, cancelling and rebooking.</w:t>
      </w:r>
    </w:p>
    <w:p w:rsidR="00611EFD" w:rsidRDefault="00611EFD" w:rsidP="00E2179D">
      <w:pPr>
        <w:rPr>
          <w:rFonts w:cs="Arial"/>
          <w:b/>
          <w:sz w:val="28"/>
          <w:szCs w:val="28"/>
          <w:u w:val="single"/>
        </w:rPr>
      </w:pPr>
      <w:r>
        <w:rPr>
          <w:rFonts w:cs="Arial"/>
          <w:b/>
          <w:sz w:val="28"/>
          <w:szCs w:val="28"/>
          <w:u w:val="single"/>
        </w:rPr>
        <w:t>Highlighted Demographics/Statistics for Family Counselling:</w:t>
      </w:r>
    </w:p>
    <w:p w:rsidR="00611EFD" w:rsidRDefault="00611EFD" w:rsidP="00E2179D">
      <w:pPr>
        <w:rPr>
          <w:rFonts w:cs="Arial"/>
          <w:sz w:val="24"/>
          <w:szCs w:val="24"/>
        </w:rPr>
      </w:pPr>
      <w:r>
        <w:rPr>
          <w:rFonts w:cs="Arial"/>
          <w:sz w:val="24"/>
          <w:szCs w:val="24"/>
        </w:rPr>
        <w:t>This year has proved to be a busy one, with an average of 10.5 referrals per month, and 126 total referrals in the calendar year. This is over three times more than any other counselling program. Stats were gathered from the client intake database.</w:t>
      </w:r>
    </w:p>
    <w:p w:rsidR="00611EFD" w:rsidRDefault="00611EFD" w:rsidP="00E2179D">
      <w:pPr>
        <w:rPr>
          <w:rFonts w:cs="Arial"/>
          <w:sz w:val="24"/>
          <w:szCs w:val="24"/>
        </w:rPr>
      </w:pPr>
      <w:r>
        <w:rPr>
          <w:rFonts w:cs="Arial"/>
          <w:b/>
          <w:sz w:val="28"/>
          <w:szCs w:val="28"/>
          <w:u w:val="single"/>
        </w:rPr>
        <w:t>Groups:</w:t>
      </w:r>
    </w:p>
    <w:p w:rsidR="00611EFD" w:rsidRDefault="00611EFD" w:rsidP="00E2179D">
      <w:pPr>
        <w:rPr>
          <w:rFonts w:cs="Arial"/>
          <w:sz w:val="24"/>
          <w:szCs w:val="24"/>
        </w:rPr>
      </w:pPr>
      <w:r>
        <w:rPr>
          <w:rFonts w:cs="Arial"/>
          <w:sz w:val="24"/>
          <w:szCs w:val="24"/>
        </w:rPr>
        <w:t xml:space="preserve">There were no groups offered this year, as the program has been inundated with individual and couples referrals. Considered doing a “Calm Parenting” </w:t>
      </w:r>
      <w:r w:rsidR="004D376B">
        <w:rPr>
          <w:rFonts w:cs="Arial"/>
          <w:sz w:val="24"/>
          <w:szCs w:val="24"/>
        </w:rPr>
        <w:t>group and talked to a client who wanted a parenting group to be held at Wakas Hall. There are, however, regular parenting groups in Port Hardy already.</w:t>
      </w:r>
    </w:p>
    <w:p w:rsidR="0025175E" w:rsidRDefault="0025175E" w:rsidP="00E2179D">
      <w:pPr>
        <w:rPr>
          <w:rFonts w:cs="Arial"/>
          <w:b/>
          <w:sz w:val="28"/>
          <w:szCs w:val="28"/>
          <w:u w:val="single"/>
        </w:rPr>
      </w:pPr>
    </w:p>
    <w:p w:rsidR="004D376B" w:rsidRDefault="004D376B" w:rsidP="00E2179D">
      <w:pPr>
        <w:rPr>
          <w:rFonts w:cs="Arial"/>
          <w:sz w:val="24"/>
          <w:szCs w:val="24"/>
        </w:rPr>
      </w:pPr>
      <w:r>
        <w:rPr>
          <w:rFonts w:cs="Arial"/>
          <w:b/>
          <w:sz w:val="28"/>
          <w:szCs w:val="28"/>
          <w:u w:val="single"/>
        </w:rPr>
        <w:lastRenderedPageBreak/>
        <w:t>Trends:</w:t>
      </w:r>
    </w:p>
    <w:p w:rsidR="004D376B" w:rsidRDefault="004D376B" w:rsidP="00E2179D">
      <w:pPr>
        <w:rPr>
          <w:rFonts w:cs="Arial"/>
          <w:sz w:val="24"/>
          <w:szCs w:val="24"/>
        </w:rPr>
      </w:pPr>
      <w:r>
        <w:rPr>
          <w:rFonts w:cs="Arial"/>
          <w:sz w:val="24"/>
          <w:szCs w:val="24"/>
        </w:rPr>
        <w:t>There seemed to be a trend this year of conflict between parents and teens. Several parents said their teens refused to follow house rules and threatened to leave home. Parents were frustrated that there seemed t</w:t>
      </w:r>
      <w:r w:rsidR="0080577E">
        <w:rPr>
          <w:rFonts w:cs="Arial"/>
          <w:sz w:val="24"/>
          <w:szCs w:val="24"/>
        </w:rPr>
        <w:t>o be nothing they could do. RCMP</w:t>
      </w:r>
      <w:r>
        <w:rPr>
          <w:rFonts w:cs="Arial"/>
          <w:sz w:val="24"/>
          <w:szCs w:val="24"/>
        </w:rPr>
        <w:t xml:space="preserve"> will not make teens go home if they run away and parents do not know what to do. </w:t>
      </w:r>
    </w:p>
    <w:p w:rsidR="00E324D7" w:rsidRDefault="004D376B" w:rsidP="00E2179D">
      <w:pPr>
        <w:rPr>
          <w:rFonts w:cs="Arial"/>
          <w:sz w:val="24"/>
          <w:szCs w:val="24"/>
        </w:rPr>
      </w:pPr>
      <w:r>
        <w:rPr>
          <w:rFonts w:cs="Arial"/>
          <w:sz w:val="24"/>
          <w:szCs w:val="24"/>
        </w:rPr>
        <w:t>There were also a lot of referrals for grief counselling, some of w</w:t>
      </w:r>
      <w:r w:rsidR="000F5F69">
        <w:rPr>
          <w:rFonts w:cs="Arial"/>
          <w:sz w:val="24"/>
          <w:szCs w:val="24"/>
        </w:rPr>
        <w:t>hich were passed on to Hospice.</w:t>
      </w:r>
    </w:p>
    <w:p w:rsidR="00846C75" w:rsidRDefault="00846C75" w:rsidP="00E2179D">
      <w:pPr>
        <w:rPr>
          <w:rFonts w:cs="Arial"/>
          <w:sz w:val="24"/>
          <w:szCs w:val="24"/>
        </w:rPr>
      </w:pPr>
    </w:p>
    <w:p w:rsidR="00846C75" w:rsidRDefault="00846C75" w:rsidP="00846C75">
      <w:pPr>
        <w:rPr>
          <w:b/>
          <w:i/>
          <w:sz w:val="32"/>
          <w:szCs w:val="32"/>
          <w:u w:val="single"/>
        </w:rPr>
      </w:pPr>
      <w:r>
        <w:rPr>
          <w:b/>
          <w:i/>
          <w:sz w:val="32"/>
          <w:szCs w:val="32"/>
          <w:u w:val="single"/>
        </w:rPr>
        <w:t>Better at Home</w:t>
      </w:r>
    </w:p>
    <w:p w:rsidR="00846C75" w:rsidRDefault="00846C75" w:rsidP="00846C75">
      <w:pPr>
        <w:rPr>
          <w:b/>
          <w:sz w:val="28"/>
          <w:szCs w:val="28"/>
          <w:u w:val="single"/>
        </w:rPr>
      </w:pPr>
      <w:r>
        <w:rPr>
          <w:b/>
          <w:sz w:val="28"/>
          <w:szCs w:val="28"/>
          <w:u w:val="single"/>
        </w:rPr>
        <w:t>Statistics:</w:t>
      </w:r>
    </w:p>
    <w:p w:rsidR="00846C75" w:rsidRDefault="00846C75" w:rsidP="00846C75">
      <w:pPr>
        <w:pStyle w:val="ListParagraph"/>
        <w:numPr>
          <w:ilvl w:val="0"/>
          <w:numId w:val="32"/>
        </w:numPr>
        <w:rPr>
          <w:sz w:val="24"/>
          <w:szCs w:val="24"/>
        </w:rPr>
      </w:pPr>
      <w:r>
        <w:rPr>
          <w:sz w:val="24"/>
          <w:szCs w:val="24"/>
        </w:rPr>
        <w:t>41 Clients receiving Better at Home Services</w:t>
      </w:r>
      <w:r>
        <w:rPr>
          <w:sz w:val="24"/>
          <w:szCs w:val="24"/>
        </w:rPr>
        <w:tab/>
      </w:r>
    </w:p>
    <w:p w:rsidR="00846C75" w:rsidRDefault="00846C75" w:rsidP="00846C75">
      <w:pPr>
        <w:pStyle w:val="ListParagraph"/>
        <w:rPr>
          <w:sz w:val="24"/>
          <w:szCs w:val="24"/>
        </w:rPr>
      </w:pPr>
      <w:r>
        <w:rPr>
          <w:sz w:val="24"/>
          <w:szCs w:val="24"/>
        </w:rPr>
        <w:t>60% of Clients receiving 100% subsidy</w:t>
      </w:r>
    </w:p>
    <w:p w:rsidR="00846C75" w:rsidRDefault="00846C75" w:rsidP="00846C75">
      <w:pPr>
        <w:pStyle w:val="ListParagraph"/>
        <w:rPr>
          <w:sz w:val="24"/>
          <w:szCs w:val="24"/>
        </w:rPr>
      </w:pPr>
      <w:r>
        <w:rPr>
          <w:sz w:val="24"/>
          <w:szCs w:val="24"/>
        </w:rPr>
        <w:t>26% of Clients receiving 70% subsidy</w:t>
      </w:r>
    </w:p>
    <w:p w:rsidR="00846C75" w:rsidRDefault="00846C75" w:rsidP="00846C75">
      <w:pPr>
        <w:pStyle w:val="ListParagraph"/>
        <w:rPr>
          <w:sz w:val="24"/>
          <w:szCs w:val="24"/>
        </w:rPr>
      </w:pPr>
      <w:r>
        <w:rPr>
          <w:sz w:val="24"/>
          <w:szCs w:val="24"/>
        </w:rPr>
        <w:t>7% of Clients receiving 30% subsidy</w:t>
      </w:r>
    </w:p>
    <w:p w:rsidR="00846C75" w:rsidRDefault="00846C75" w:rsidP="00846C75">
      <w:pPr>
        <w:pStyle w:val="ListParagraph"/>
        <w:rPr>
          <w:sz w:val="24"/>
          <w:szCs w:val="24"/>
        </w:rPr>
      </w:pPr>
      <w:r>
        <w:rPr>
          <w:sz w:val="24"/>
          <w:szCs w:val="24"/>
        </w:rPr>
        <w:t>7% of Clients receiving 0% subsidy</w:t>
      </w:r>
    </w:p>
    <w:p w:rsidR="00846C75" w:rsidRDefault="00846C75" w:rsidP="00846C75">
      <w:pPr>
        <w:pStyle w:val="ListParagraph"/>
        <w:numPr>
          <w:ilvl w:val="0"/>
          <w:numId w:val="32"/>
        </w:numPr>
        <w:rPr>
          <w:sz w:val="24"/>
          <w:szCs w:val="24"/>
        </w:rPr>
      </w:pPr>
      <w:r>
        <w:rPr>
          <w:sz w:val="24"/>
          <w:szCs w:val="24"/>
        </w:rPr>
        <w:t>Providing services in 5 different North Island Communities</w:t>
      </w:r>
    </w:p>
    <w:p w:rsidR="00846C75" w:rsidRDefault="00846C75" w:rsidP="00846C75">
      <w:pPr>
        <w:pStyle w:val="ListParagraph"/>
        <w:rPr>
          <w:sz w:val="24"/>
          <w:szCs w:val="24"/>
        </w:rPr>
      </w:pPr>
      <w:r>
        <w:rPr>
          <w:sz w:val="24"/>
          <w:szCs w:val="24"/>
        </w:rPr>
        <w:t>34% of Clients are from Port Hardy</w:t>
      </w:r>
    </w:p>
    <w:p w:rsidR="00846C75" w:rsidRDefault="00846C75" w:rsidP="00846C75">
      <w:pPr>
        <w:pStyle w:val="ListParagraph"/>
        <w:rPr>
          <w:sz w:val="24"/>
          <w:szCs w:val="24"/>
        </w:rPr>
      </w:pPr>
      <w:r>
        <w:rPr>
          <w:sz w:val="24"/>
          <w:szCs w:val="24"/>
        </w:rPr>
        <w:t xml:space="preserve">32% of Clients are from </w:t>
      </w:r>
      <w:proofErr w:type="spellStart"/>
      <w:r>
        <w:rPr>
          <w:sz w:val="24"/>
          <w:szCs w:val="24"/>
        </w:rPr>
        <w:t>Sointula</w:t>
      </w:r>
      <w:proofErr w:type="spellEnd"/>
    </w:p>
    <w:p w:rsidR="00846C75" w:rsidRDefault="00846C75" w:rsidP="00846C75">
      <w:pPr>
        <w:pStyle w:val="ListParagraph"/>
        <w:rPr>
          <w:sz w:val="24"/>
          <w:szCs w:val="24"/>
        </w:rPr>
      </w:pPr>
      <w:r>
        <w:rPr>
          <w:sz w:val="24"/>
          <w:szCs w:val="24"/>
        </w:rPr>
        <w:t>22% of Clients are from Port McNeill</w:t>
      </w:r>
    </w:p>
    <w:p w:rsidR="00846C75" w:rsidRDefault="00846C75" w:rsidP="00846C75">
      <w:pPr>
        <w:pStyle w:val="ListParagraph"/>
        <w:rPr>
          <w:sz w:val="24"/>
          <w:szCs w:val="24"/>
        </w:rPr>
      </w:pPr>
      <w:r>
        <w:rPr>
          <w:sz w:val="24"/>
          <w:szCs w:val="24"/>
        </w:rPr>
        <w:t>10% of Clients are from Alert Bay</w:t>
      </w:r>
    </w:p>
    <w:p w:rsidR="00846C75" w:rsidRDefault="00846C75" w:rsidP="00846C75">
      <w:pPr>
        <w:pStyle w:val="ListParagraph"/>
        <w:rPr>
          <w:sz w:val="24"/>
          <w:szCs w:val="24"/>
        </w:rPr>
      </w:pPr>
      <w:r>
        <w:rPr>
          <w:sz w:val="24"/>
          <w:szCs w:val="24"/>
        </w:rPr>
        <w:t>2% of Clients are from Port Alice</w:t>
      </w:r>
    </w:p>
    <w:p w:rsidR="00846C75" w:rsidRDefault="00846C75" w:rsidP="00846C75">
      <w:pPr>
        <w:pStyle w:val="ListParagraph"/>
        <w:numPr>
          <w:ilvl w:val="0"/>
          <w:numId w:val="32"/>
        </w:numPr>
        <w:rPr>
          <w:sz w:val="24"/>
          <w:szCs w:val="24"/>
        </w:rPr>
      </w:pPr>
      <w:r>
        <w:rPr>
          <w:sz w:val="24"/>
          <w:szCs w:val="24"/>
        </w:rPr>
        <w:t>4 New Client intakes from April 2016-March 2017</w:t>
      </w:r>
    </w:p>
    <w:p w:rsidR="00846C75" w:rsidRDefault="00846C75" w:rsidP="00846C75">
      <w:pPr>
        <w:pStyle w:val="ListParagraph"/>
        <w:rPr>
          <w:sz w:val="24"/>
          <w:szCs w:val="24"/>
        </w:rPr>
      </w:pPr>
      <w:r>
        <w:rPr>
          <w:sz w:val="24"/>
          <w:szCs w:val="24"/>
        </w:rPr>
        <w:t>61% of Clients are Male</w:t>
      </w:r>
    </w:p>
    <w:p w:rsidR="00846C75" w:rsidRDefault="00846C75" w:rsidP="00846C75">
      <w:pPr>
        <w:pStyle w:val="ListParagraph"/>
        <w:rPr>
          <w:sz w:val="24"/>
          <w:szCs w:val="24"/>
        </w:rPr>
      </w:pPr>
      <w:r>
        <w:rPr>
          <w:sz w:val="24"/>
          <w:szCs w:val="24"/>
        </w:rPr>
        <w:t>39% of Clients are Female</w:t>
      </w:r>
    </w:p>
    <w:p w:rsidR="00846C75" w:rsidRDefault="00846C75" w:rsidP="00846C75">
      <w:pPr>
        <w:rPr>
          <w:sz w:val="24"/>
          <w:szCs w:val="24"/>
        </w:rPr>
      </w:pPr>
      <w:r>
        <w:rPr>
          <w:b/>
          <w:sz w:val="28"/>
          <w:szCs w:val="28"/>
          <w:u w:val="single"/>
        </w:rPr>
        <w:t>Achievements:</w:t>
      </w:r>
    </w:p>
    <w:p w:rsidR="00846C75" w:rsidRDefault="00846C75" w:rsidP="00846C75">
      <w:pPr>
        <w:pStyle w:val="ListParagraph"/>
        <w:numPr>
          <w:ilvl w:val="0"/>
          <w:numId w:val="32"/>
        </w:numPr>
        <w:rPr>
          <w:sz w:val="24"/>
          <w:szCs w:val="24"/>
        </w:rPr>
      </w:pPr>
      <w:r>
        <w:rPr>
          <w:sz w:val="24"/>
          <w:szCs w:val="24"/>
        </w:rPr>
        <w:t>Continue to provide Housekeeping services to clients in the North Island Communities, despite program coordinator illness and turn over</w:t>
      </w:r>
    </w:p>
    <w:p w:rsidR="00846C75" w:rsidRDefault="00846C75" w:rsidP="00846C75">
      <w:pPr>
        <w:pStyle w:val="ListParagraph"/>
        <w:numPr>
          <w:ilvl w:val="0"/>
          <w:numId w:val="32"/>
        </w:numPr>
        <w:rPr>
          <w:sz w:val="24"/>
          <w:szCs w:val="24"/>
        </w:rPr>
      </w:pPr>
      <w:r>
        <w:rPr>
          <w:sz w:val="24"/>
          <w:szCs w:val="24"/>
        </w:rPr>
        <w:t>Updated data spread sheet for client and contractor information</w:t>
      </w:r>
    </w:p>
    <w:p w:rsidR="00846C75" w:rsidRDefault="00846C75" w:rsidP="00846C75">
      <w:pPr>
        <w:pStyle w:val="ListParagraph"/>
        <w:numPr>
          <w:ilvl w:val="0"/>
          <w:numId w:val="32"/>
        </w:numPr>
        <w:rPr>
          <w:sz w:val="24"/>
          <w:szCs w:val="24"/>
        </w:rPr>
      </w:pPr>
      <w:r>
        <w:rPr>
          <w:sz w:val="24"/>
          <w:szCs w:val="24"/>
        </w:rPr>
        <w:t>Attended COP-Mid Northern Vancouver Island BAH-Coordinator Meet ups</w:t>
      </w:r>
    </w:p>
    <w:p w:rsidR="00846C75" w:rsidRDefault="00846C75" w:rsidP="00846C75">
      <w:pPr>
        <w:pStyle w:val="ListParagraph"/>
        <w:numPr>
          <w:ilvl w:val="0"/>
          <w:numId w:val="32"/>
        </w:numPr>
        <w:rPr>
          <w:sz w:val="24"/>
          <w:szCs w:val="24"/>
        </w:rPr>
      </w:pPr>
      <w:r>
        <w:rPr>
          <w:sz w:val="24"/>
          <w:szCs w:val="24"/>
        </w:rPr>
        <w:t>Able to offer 31 existing and non-existing Clients seasonal Spring Clean for Seniors in all communities</w:t>
      </w:r>
    </w:p>
    <w:p w:rsidR="0025175E" w:rsidRDefault="0025175E" w:rsidP="00846C75">
      <w:pPr>
        <w:rPr>
          <w:b/>
          <w:sz w:val="28"/>
          <w:szCs w:val="28"/>
          <w:u w:val="single"/>
        </w:rPr>
      </w:pPr>
    </w:p>
    <w:p w:rsidR="00846C75" w:rsidRDefault="00846C75" w:rsidP="00846C75">
      <w:pPr>
        <w:rPr>
          <w:sz w:val="24"/>
          <w:szCs w:val="24"/>
        </w:rPr>
      </w:pPr>
      <w:r>
        <w:rPr>
          <w:b/>
          <w:sz w:val="28"/>
          <w:szCs w:val="28"/>
          <w:u w:val="single"/>
        </w:rPr>
        <w:lastRenderedPageBreak/>
        <w:t>Challenges:</w:t>
      </w:r>
    </w:p>
    <w:p w:rsidR="00846C75" w:rsidRDefault="00846C75" w:rsidP="00846C75">
      <w:pPr>
        <w:pStyle w:val="ListParagraph"/>
        <w:numPr>
          <w:ilvl w:val="0"/>
          <w:numId w:val="43"/>
        </w:numPr>
        <w:rPr>
          <w:sz w:val="24"/>
          <w:szCs w:val="24"/>
        </w:rPr>
      </w:pPr>
      <w:r>
        <w:rPr>
          <w:sz w:val="24"/>
          <w:szCs w:val="24"/>
        </w:rPr>
        <w:t>Limited budget</w:t>
      </w:r>
    </w:p>
    <w:p w:rsidR="00846C75" w:rsidRDefault="00846C75" w:rsidP="00846C75">
      <w:pPr>
        <w:pStyle w:val="ListParagraph"/>
        <w:numPr>
          <w:ilvl w:val="0"/>
          <w:numId w:val="43"/>
        </w:numPr>
        <w:rPr>
          <w:sz w:val="24"/>
          <w:szCs w:val="24"/>
        </w:rPr>
      </w:pPr>
      <w:r>
        <w:rPr>
          <w:sz w:val="24"/>
          <w:szCs w:val="24"/>
        </w:rPr>
        <w:t>Broad geographic region, and the travelling distances within it</w:t>
      </w:r>
    </w:p>
    <w:p w:rsidR="00846C75" w:rsidRDefault="00846C75" w:rsidP="00846C75">
      <w:pPr>
        <w:pStyle w:val="ListParagraph"/>
        <w:numPr>
          <w:ilvl w:val="0"/>
          <w:numId w:val="43"/>
        </w:numPr>
        <w:rPr>
          <w:sz w:val="24"/>
          <w:szCs w:val="24"/>
        </w:rPr>
      </w:pPr>
      <w:r>
        <w:rPr>
          <w:sz w:val="24"/>
          <w:szCs w:val="24"/>
        </w:rPr>
        <w:t>Program Coordinator turnover-New Coordinator to be hired</w:t>
      </w:r>
    </w:p>
    <w:p w:rsidR="00846C75" w:rsidRDefault="00846C75" w:rsidP="00846C75">
      <w:pPr>
        <w:pStyle w:val="ListParagraph"/>
        <w:numPr>
          <w:ilvl w:val="0"/>
          <w:numId w:val="43"/>
        </w:numPr>
        <w:rPr>
          <w:sz w:val="24"/>
          <w:szCs w:val="24"/>
        </w:rPr>
      </w:pPr>
      <w:r>
        <w:rPr>
          <w:sz w:val="24"/>
          <w:szCs w:val="24"/>
        </w:rPr>
        <w:t>Recruiting volunteers to be able to provide more services to clients, such as transportation friendly visits, lawn care, and grocery shopping</w:t>
      </w:r>
    </w:p>
    <w:p w:rsidR="00846C75" w:rsidRDefault="00846C75" w:rsidP="00846C75">
      <w:pPr>
        <w:rPr>
          <w:sz w:val="24"/>
          <w:szCs w:val="24"/>
        </w:rPr>
      </w:pPr>
      <w:r>
        <w:rPr>
          <w:b/>
          <w:sz w:val="28"/>
          <w:szCs w:val="28"/>
          <w:u w:val="single"/>
        </w:rPr>
        <w:t>Engaging in the Community:</w:t>
      </w:r>
    </w:p>
    <w:p w:rsidR="00846C75" w:rsidRDefault="00846C75" w:rsidP="00846C75">
      <w:pPr>
        <w:pStyle w:val="ListParagraph"/>
        <w:numPr>
          <w:ilvl w:val="0"/>
          <w:numId w:val="44"/>
        </w:numPr>
        <w:rPr>
          <w:sz w:val="24"/>
          <w:szCs w:val="24"/>
        </w:rPr>
      </w:pPr>
      <w:r>
        <w:rPr>
          <w:sz w:val="24"/>
          <w:szCs w:val="24"/>
        </w:rPr>
        <w:t>Continue to contact community groups</w:t>
      </w:r>
    </w:p>
    <w:p w:rsidR="00846C75" w:rsidRDefault="00846C75" w:rsidP="00846C75">
      <w:pPr>
        <w:pStyle w:val="ListParagraph"/>
        <w:numPr>
          <w:ilvl w:val="0"/>
          <w:numId w:val="44"/>
        </w:numPr>
        <w:rPr>
          <w:sz w:val="24"/>
          <w:szCs w:val="24"/>
        </w:rPr>
      </w:pPr>
      <w:r>
        <w:rPr>
          <w:sz w:val="24"/>
          <w:szCs w:val="24"/>
        </w:rPr>
        <w:t>Continue to meet weekly with Port Hardy Seniors and Port McNeill Happy Gang</w:t>
      </w:r>
    </w:p>
    <w:p w:rsidR="00846C75" w:rsidRPr="00584C8B" w:rsidRDefault="00846C75" w:rsidP="00846C75">
      <w:pPr>
        <w:pStyle w:val="ListParagraph"/>
        <w:numPr>
          <w:ilvl w:val="0"/>
          <w:numId w:val="44"/>
        </w:numPr>
        <w:rPr>
          <w:sz w:val="24"/>
          <w:szCs w:val="24"/>
        </w:rPr>
      </w:pPr>
      <w:r>
        <w:rPr>
          <w:sz w:val="24"/>
          <w:szCs w:val="24"/>
        </w:rPr>
        <w:t xml:space="preserve">Advertisements in the Port Alice Rumble Sheet and the </w:t>
      </w:r>
      <w:proofErr w:type="spellStart"/>
      <w:r>
        <w:rPr>
          <w:sz w:val="24"/>
          <w:szCs w:val="24"/>
        </w:rPr>
        <w:t>Sointula</w:t>
      </w:r>
      <w:proofErr w:type="spellEnd"/>
      <w:r>
        <w:rPr>
          <w:sz w:val="24"/>
          <w:szCs w:val="24"/>
        </w:rPr>
        <w:t xml:space="preserve"> Ripple</w:t>
      </w:r>
    </w:p>
    <w:p w:rsidR="00846C75" w:rsidRDefault="00846C75" w:rsidP="006E54DC">
      <w:pPr>
        <w:rPr>
          <w:sz w:val="28"/>
          <w:szCs w:val="28"/>
        </w:rPr>
      </w:pPr>
    </w:p>
    <w:p w:rsidR="006E54DC" w:rsidRPr="006E54DC" w:rsidRDefault="00A54F59" w:rsidP="006E54DC">
      <w:pPr>
        <w:rPr>
          <w:rFonts w:cs="Arial"/>
          <w:b/>
          <w:i/>
          <w:color w:val="0070C0"/>
          <w:sz w:val="32"/>
          <w:szCs w:val="32"/>
          <w:u w:val="single"/>
        </w:rPr>
      </w:pPr>
      <w:r w:rsidRPr="00057E24">
        <w:rPr>
          <w:rFonts w:cs="Arial"/>
          <w:b/>
          <w:i/>
          <w:color w:val="0070C0"/>
          <w:sz w:val="32"/>
          <w:szCs w:val="32"/>
          <w:u w:val="single"/>
        </w:rPr>
        <w:t>Specialized Programs</w:t>
      </w:r>
    </w:p>
    <w:p w:rsidR="006E54DC" w:rsidRDefault="006E54DC" w:rsidP="006E54DC">
      <w:pPr>
        <w:rPr>
          <w:rFonts w:cs="Arial"/>
          <w:sz w:val="24"/>
          <w:szCs w:val="24"/>
        </w:rPr>
      </w:pPr>
      <w:r>
        <w:rPr>
          <w:rFonts w:cs="Arial"/>
          <w:b/>
          <w:i/>
          <w:sz w:val="32"/>
          <w:szCs w:val="32"/>
          <w:u w:val="single"/>
        </w:rPr>
        <w:t>Supervised Visit Program</w:t>
      </w:r>
    </w:p>
    <w:p w:rsidR="006E54DC" w:rsidRDefault="006E54DC" w:rsidP="006E54DC">
      <w:pPr>
        <w:rPr>
          <w:sz w:val="24"/>
          <w:szCs w:val="24"/>
        </w:rPr>
      </w:pPr>
      <w:r w:rsidRPr="00DD48FD">
        <w:rPr>
          <w:sz w:val="24"/>
          <w:szCs w:val="24"/>
        </w:rPr>
        <w:t xml:space="preserve">I began the Supervised Visit Program in May of 2016 as a new program of 14 hours. All the referrals come from MCFD. This program provides opportunities for children to safely visit their families and provides direct outreach family support to reduce risk. Services also assist </w:t>
      </w:r>
      <w:r>
        <w:rPr>
          <w:sz w:val="24"/>
          <w:szCs w:val="24"/>
        </w:rPr>
        <w:t xml:space="preserve">children in transitioning from </w:t>
      </w:r>
      <w:r w:rsidRPr="00DD48FD">
        <w:rPr>
          <w:sz w:val="24"/>
          <w:szCs w:val="24"/>
        </w:rPr>
        <w:t>one placement to another, as well as providin</w:t>
      </w:r>
      <w:r>
        <w:rPr>
          <w:sz w:val="24"/>
          <w:szCs w:val="24"/>
        </w:rPr>
        <w:t>g child care, behavior management, and life skills, Children can maintain safe, positive, and child friendly contact with their families. This program also offers mentoring, skill building, transportation, practical assistance, and information and education. I do regular weekly or bi-weekly visits with families as per social workers request. Typically the visits take place at Building Blocks or Sacred Wolf. Weather permitting we may go to the park or the beach, I have also done visits at the museum and library.</w:t>
      </w:r>
    </w:p>
    <w:p w:rsidR="006E54DC" w:rsidRDefault="006E54DC" w:rsidP="006E54DC">
      <w:pPr>
        <w:rPr>
          <w:sz w:val="24"/>
          <w:szCs w:val="24"/>
        </w:rPr>
      </w:pPr>
      <w:r>
        <w:rPr>
          <w:sz w:val="24"/>
          <w:szCs w:val="24"/>
        </w:rPr>
        <w:t>Since the program began I have received 28 referrals:</w:t>
      </w:r>
    </w:p>
    <w:p w:rsidR="006E54DC" w:rsidRDefault="006E54DC" w:rsidP="006E54DC">
      <w:pPr>
        <w:pStyle w:val="ListParagraph"/>
        <w:numPr>
          <w:ilvl w:val="0"/>
          <w:numId w:val="31"/>
        </w:numPr>
        <w:rPr>
          <w:sz w:val="24"/>
          <w:szCs w:val="24"/>
        </w:rPr>
      </w:pPr>
      <w:r>
        <w:rPr>
          <w:sz w:val="24"/>
          <w:szCs w:val="24"/>
        </w:rPr>
        <w:t>5 clients have been referred twice as their files were closed and they no longer needed the services and then re-opened a few months later</w:t>
      </w:r>
    </w:p>
    <w:p w:rsidR="006E54DC" w:rsidRDefault="006E54DC" w:rsidP="006E54DC">
      <w:pPr>
        <w:pStyle w:val="ListParagraph"/>
        <w:numPr>
          <w:ilvl w:val="0"/>
          <w:numId w:val="31"/>
        </w:numPr>
        <w:rPr>
          <w:sz w:val="24"/>
          <w:szCs w:val="24"/>
        </w:rPr>
      </w:pPr>
      <w:r>
        <w:rPr>
          <w:sz w:val="24"/>
          <w:szCs w:val="24"/>
        </w:rPr>
        <w:t>I was unable to make contact with 4 families</w:t>
      </w:r>
    </w:p>
    <w:p w:rsidR="006E54DC" w:rsidRDefault="006E54DC" w:rsidP="006E54DC">
      <w:pPr>
        <w:pStyle w:val="ListParagraph"/>
        <w:numPr>
          <w:ilvl w:val="0"/>
          <w:numId w:val="31"/>
        </w:numPr>
        <w:rPr>
          <w:sz w:val="24"/>
          <w:szCs w:val="24"/>
        </w:rPr>
      </w:pPr>
      <w:r>
        <w:rPr>
          <w:sz w:val="24"/>
          <w:szCs w:val="24"/>
        </w:rPr>
        <w:t>All but 4 of the families were aboriginal</w:t>
      </w:r>
    </w:p>
    <w:p w:rsidR="006E54DC" w:rsidRDefault="006E54DC" w:rsidP="006E54DC">
      <w:pPr>
        <w:pStyle w:val="ListParagraph"/>
        <w:numPr>
          <w:ilvl w:val="0"/>
          <w:numId w:val="31"/>
        </w:numPr>
        <w:rPr>
          <w:sz w:val="24"/>
          <w:szCs w:val="24"/>
        </w:rPr>
      </w:pPr>
      <w:r>
        <w:rPr>
          <w:sz w:val="24"/>
          <w:szCs w:val="24"/>
        </w:rPr>
        <w:t>At the moment I have 7 open files</w:t>
      </w:r>
    </w:p>
    <w:p w:rsidR="006E54DC" w:rsidRPr="00407A00" w:rsidRDefault="006E54DC" w:rsidP="006E54DC">
      <w:pPr>
        <w:pStyle w:val="ListParagraph"/>
        <w:numPr>
          <w:ilvl w:val="0"/>
          <w:numId w:val="31"/>
        </w:numPr>
        <w:rPr>
          <w:sz w:val="24"/>
          <w:szCs w:val="24"/>
        </w:rPr>
      </w:pPr>
      <w:r>
        <w:rPr>
          <w:sz w:val="24"/>
          <w:szCs w:val="24"/>
        </w:rPr>
        <w:t>I have had 2 mothers that have passed away due to medical issues associated with their lifestyle</w:t>
      </w:r>
    </w:p>
    <w:p w:rsidR="006E54DC" w:rsidRPr="00057E24" w:rsidRDefault="006E54DC" w:rsidP="006E54DC">
      <w:pPr>
        <w:rPr>
          <w:rFonts w:cs="Arial"/>
          <w:b/>
          <w:i/>
          <w:color w:val="0070C0"/>
          <w:sz w:val="32"/>
          <w:szCs w:val="32"/>
          <w:u w:val="single"/>
        </w:rPr>
      </w:pPr>
      <w:r>
        <w:rPr>
          <w:sz w:val="24"/>
          <w:szCs w:val="24"/>
        </w:rPr>
        <w:lastRenderedPageBreak/>
        <w:t>I have been very happy with the rapport I have established with the Social Workers, the Foster Parents and the Biological Parents and I look forward to working with more families in the future.</w:t>
      </w:r>
    </w:p>
    <w:p w:rsidR="00A54F59" w:rsidRDefault="00A54F59" w:rsidP="00A54F59">
      <w:pPr>
        <w:rPr>
          <w:rFonts w:cs="Arial"/>
          <w:b/>
          <w:i/>
          <w:sz w:val="32"/>
          <w:szCs w:val="32"/>
          <w:u w:val="single"/>
        </w:rPr>
      </w:pPr>
      <w:r>
        <w:rPr>
          <w:rFonts w:cs="Arial"/>
          <w:b/>
          <w:i/>
          <w:sz w:val="32"/>
          <w:szCs w:val="32"/>
          <w:u w:val="single"/>
        </w:rPr>
        <w:t>New Beginnings</w:t>
      </w:r>
    </w:p>
    <w:p w:rsidR="00A54F59" w:rsidRDefault="00A54F59" w:rsidP="00A54F59">
      <w:pPr>
        <w:rPr>
          <w:rFonts w:cs="Arial"/>
          <w:sz w:val="24"/>
          <w:szCs w:val="24"/>
        </w:rPr>
      </w:pPr>
      <w:r>
        <w:rPr>
          <w:rFonts w:cs="Arial"/>
          <w:sz w:val="24"/>
          <w:szCs w:val="24"/>
        </w:rPr>
        <w:t>The New Beginnings Facility of the North Island Crisis &amp; Counselling Centre Society is fast approaching its second anniversary as home to the Withdrawal Management Program. Prior to the opening of this much needed service the facility received a wonderful renovation which will extend the viability off the building off the building way into the future.</w:t>
      </w:r>
    </w:p>
    <w:p w:rsidR="00A9620F" w:rsidRDefault="00A54F59" w:rsidP="00A54F59">
      <w:pPr>
        <w:rPr>
          <w:rFonts w:cs="Arial"/>
          <w:sz w:val="24"/>
          <w:szCs w:val="24"/>
        </w:rPr>
      </w:pPr>
      <w:r>
        <w:rPr>
          <w:rFonts w:cs="Arial"/>
          <w:sz w:val="24"/>
          <w:szCs w:val="24"/>
        </w:rPr>
        <w:t>The existing 13 year old Crisis Stabilization Program greatly benefited from the upgrades to the building. We received a new kitchen along with upgraded bathrooms, general facelift, and the internal staircase giving access to the new program accommodations. The WMB has become a mutually integrated</w:t>
      </w:r>
      <w:r w:rsidR="00A9620F">
        <w:rPr>
          <w:rFonts w:cs="Arial"/>
          <w:sz w:val="24"/>
          <w:szCs w:val="24"/>
        </w:rPr>
        <w:t xml:space="preserve"> support for CSP residents waiting to go to treatment or reintegrate in to the wider community.</w:t>
      </w:r>
    </w:p>
    <w:p w:rsidR="00A54F59" w:rsidRDefault="00A9620F" w:rsidP="00A54F59">
      <w:pPr>
        <w:rPr>
          <w:rFonts w:cs="Arial"/>
          <w:sz w:val="24"/>
          <w:szCs w:val="24"/>
        </w:rPr>
      </w:pPr>
      <w:r>
        <w:rPr>
          <w:rFonts w:cs="Arial"/>
          <w:sz w:val="24"/>
          <w:szCs w:val="24"/>
        </w:rPr>
        <w:t xml:space="preserve">Both programs have matured over the last two years and run well. The staff has managed the major changes in logistics around meal prep and housekeeping from six to eleven residents. The house has managed to retain its basic home like feel which greatly contributes to its successful outcomes. </w:t>
      </w:r>
    </w:p>
    <w:p w:rsidR="00A9620F" w:rsidRDefault="00A9620F" w:rsidP="00A54F59">
      <w:pPr>
        <w:rPr>
          <w:rFonts w:cs="Arial"/>
          <w:sz w:val="24"/>
          <w:szCs w:val="24"/>
        </w:rPr>
      </w:pPr>
      <w:r>
        <w:rPr>
          <w:rFonts w:cs="Arial"/>
          <w:sz w:val="24"/>
          <w:szCs w:val="24"/>
        </w:rPr>
        <w:t>Having a full time addiction person on site especially one</w:t>
      </w:r>
      <w:r w:rsidR="0080577E">
        <w:rPr>
          <w:rFonts w:cs="Arial"/>
          <w:sz w:val="24"/>
          <w:szCs w:val="24"/>
        </w:rPr>
        <w:t xml:space="preserve"> </w:t>
      </w:r>
      <w:r w:rsidR="000F5F69">
        <w:rPr>
          <w:rFonts w:cs="Arial"/>
          <w:sz w:val="24"/>
          <w:szCs w:val="24"/>
        </w:rPr>
        <w:t>with</w:t>
      </w:r>
      <w:r>
        <w:rPr>
          <w:rFonts w:cs="Arial"/>
          <w:sz w:val="24"/>
          <w:szCs w:val="24"/>
        </w:rPr>
        <w:t xml:space="preserve"> Tim McLeod’s back ground who is available not only to the WMB residents but for CSP residents also contributes greatly to the seamless nature of the service at the facility as a whole.</w:t>
      </w:r>
    </w:p>
    <w:p w:rsidR="00A95A91" w:rsidRDefault="00A95A91" w:rsidP="00A54F59">
      <w:pPr>
        <w:rPr>
          <w:rFonts w:cs="Arial"/>
          <w:sz w:val="24"/>
          <w:szCs w:val="24"/>
        </w:rPr>
      </w:pPr>
      <w:r>
        <w:rPr>
          <w:rFonts w:cs="Arial"/>
          <w:sz w:val="24"/>
          <w:szCs w:val="24"/>
        </w:rPr>
        <w:t>This along with the invaluable help the residents and staff receive from the Island Health Team and most especially the onsite nursing support is greatly appreciated. As the nurses do not limit themselves to jus</w:t>
      </w:r>
      <w:r w:rsidR="000F5F69">
        <w:rPr>
          <w:rFonts w:cs="Arial"/>
          <w:sz w:val="24"/>
          <w:szCs w:val="24"/>
        </w:rPr>
        <w:t>t</w:t>
      </w:r>
      <w:r>
        <w:rPr>
          <w:rFonts w:cs="Arial"/>
          <w:sz w:val="24"/>
          <w:szCs w:val="24"/>
        </w:rPr>
        <w:t xml:space="preserve"> the WMB program but are willing to help all residents.</w:t>
      </w:r>
    </w:p>
    <w:p w:rsidR="00A95A91" w:rsidRDefault="00A95A91" w:rsidP="00A54F59">
      <w:pPr>
        <w:rPr>
          <w:rFonts w:cs="Arial"/>
          <w:sz w:val="24"/>
          <w:szCs w:val="24"/>
        </w:rPr>
      </w:pPr>
      <w:r>
        <w:rPr>
          <w:rFonts w:cs="Arial"/>
          <w:sz w:val="24"/>
          <w:szCs w:val="24"/>
        </w:rPr>
        <w:t>Some of the ongoing challenges that we are face</w:t>
      </w:r>
      <w:r w:rsidR="0080577E">
        <w:rPr>
          <w:rFonts w:cs="Arial"/>
          <w:sz w:val="24"/>
          <w:szCs w:val="24"/>
        </w:rPr>
        <w:t>d</w:t>
      </w:r>
      <w:r>
        <w:rPr>
          <w:rFonts w:cs="Arial"/>
          <w:sz w:val="24"/>
          <w:szCs w:val="24"/>
        </w:rPr>
        <w:t xml:space="preserve"> with at New</w:t>
      </w:r>
      <w:r w:rsidR="0080577E">
        <w:rPr>
          <w:rFonts w:cs="Arial"/>
          <w:sz w:val="24"/>
          <w:szCs w:val="24"/>
        </w:rPr>
        <w:t xml:space="preserve"> Beginnings are around support </w:t>
      </w:r>
      <w:r>
        <w:rPr>
          <w:rFonts w:cs="Arial"/>
          <w:sz w:val="24"/>
          <w:szCs w:val="24"/>
        </w:rPr>
        <w:t xml:space="preserve">in the evening and weekends, as we only have one person on site covering both programs. On the rare occasion it is not always possible for staff to service and </w:t>
      </w:r>
      <w:r w:rsidR="00CA63F9">
        <w:rPr>
          <w:rFonts w:cs="Arial"/>
          <w:sz w:val="24"/>
          <w:szCs w:val="24"/>
        </w:rPr>
        <w:t xml:space="preserve">support our residents but this is usually a medical problem where we air on the side of caution. </w:t>
      </w:r>
    </w:p>
    <w:p w:rsidR="00CA63F9" w:rsidRDefault="00CA63F9" w:rsidP="00A54F59">
      <w:pPr>
        <w:rPr>
          <w:rFonts w:cs="Arial"/>
          <w:sz w:val="24"/>
          <w:szCs w:val="24"/>
        </w:rPr>
      </w:pPr>
      <w:r>
        <w:rPr>
          <w:rFonts w:cs="Arial"/>
          <w:sz w:val="24"/>
          <w:szCs w:val="24"/>
        </w:rPr>
        <w:t>One of the most important issues that need to be resolved is making our partners fully aware of the structural limitations of the facility. For safety reasons we cannot support residents who are unsteady or disabled physically as we are a multi-leveled building, with many staircases.</w:t>
      </w:r>
    </w:p>
    <w:p w:rsidR="00E478D8" w:rsidRDefault="00E478D8" w:rsidP="00E2179D">
      <w:pPr>
        <w:rPr>
          <w:rFonts w:cs="Arial"/>
          <w:b/>
          <w:i/>
          <w:sz w:val="32"/>
          <w:szCs w:val="32"/>
          <w:u w:val="single"/>
        </w:rPr>
      </w:pPr>
    </w:p>
    <w:p w:rsidR="00CA63F9" w:rsidRDefault="00CA63F9" w:rsidP="00E2179D">
      <w:pPr>
        <w:rPr>
          <w:rFonts w:cs="Arial"/>
          <w:b/>
          <w:i/>
          <w:sz w:val="32"/>
          <w:szCs w:val="32"/>
          <w:u w:val="single"/>
        </w:rPr>
      </w:pPr>
      <w:r>
        <w:rPr>
          <w:rFonts w:cs="Arial"/>
          <w:b/>
          <w:i/>
          <w:sz w:val="32"/>
          <w:szCs w:val="32"/>
          <w:u w:val="single"/>
        </w:rPr>
        <w:lastRenderedPageBreak/>
        <w:t>Crisis Stabilization Program</w:t>
      </w:r>
    </w:p>
    <w:p w:rsidR="00CA63F9" w:rsidRDefault="00CA63F9" w:rsidP="00E2179D">
      <w:pPr>
        <w:rPr>
          <w:rFonts w:cs="Arial"/>
          <w:sz w:val="24"/>
          <w:szCs w:val="24"/>
        </w:rPr>
      </w:pPr>
      <w:r>
        <w:rPr>
          <w:rFonts w:cs="Arial"/>
          <w:sz w:val="24"/>
          <w:szCs w:val="24"/>
        </w:rPr>
        <w:t>The CSP is a longstanding Program. This is a six bed fully staffed and serviced residential support program that provides high quality nutritious meals and snacks in a safe clean friendly environment and as such, is highly utilized by its gatekeeper partner Island Health. Below are the actual bed night stats for fiscal year 2016/17.</w:t>
      </w:r>
    </w:p>
    <w:tbl>
      <w:tblPr>
        <w:tblStyle w:val="TableGrid"/>
        <w:tblW w:w="0" w:type="auto"/>
        <w:tblLook w:val="04A0" w:firstRow="1" w:lastRow="0" w:firstColumn="1" w:lastColumn="0" w:noHBand="0" w:noVBand="1"/>
      </w:tblPr>
      <w:tblGrid>
        <w:gridCol w:w="736"/>
        <w:gridCol w:w="736"/>
        <w:gridCol w:w="736"/>
        <w:gridCol w:w="736"/>
        <w:gridCol w:w="736"/>
        <w:gridCol w:w="737"/>
        <w:gridCol w:w="737"/>
        <w:gridCol w:w="737"/>
        <w:gridCol w:w="737"/>
        <w:gridCol w:w="737"/>
        <w:gridCol w:w="737"/>
        <w:gridCol w:w="737"/>
        <w:gridCol w:w="737"/>
      </w:tblGrid>
      <w:tr w:rsidR="004A2A7C" w:rsidRPr="004A2A7C" w:rsidTr="004A2A7C">
        <w:tc>
          <w:tcPr>
            <w:tcW w:w="736" w:type="dxa"/>
          </w:tcPr>
          <w:p w:rsidR="004A2A7C" w:rsidRPr="004A2A7C" w:rsidRDefault="004A2A7C" w:rsidP="00E2179D">
            <w:pPr>
              <w:rPr>
                <w:rFonts w:cs="Arial"/>
                <w:sz w:val="16"/>
                <w:szCs w:val="16"/>
              </w:rPr>
            </w:pPr>
            <w:r w:rsidRPr="004A2A7C">
              <w:rPr>
                <w:rFonts w:cs="Arial"/>
                <w:sz w:val="16"/>
                <w:szCs w:val="16"/>
              </w:rPr>
              <w:t>Apr</w:t>
            </w:r>
          </w:p>
        </w:tc>
        <w:tc>
          <w:tcPr>
            <w:tcW w:w="736" w:type="dxa"/>
          </w:tcPr>
          <w:p w:rsidR="004A2A7C" w:rsidRPr="004A2A7C" w:rsidRDefault="004A2A7C" w:rsidP="00E2179D">
            <w:pPr>
              <w:rPr>
                <w:rFonts w:cs="Arial"/>
                <w:sz w:val="16"/>
                <w:szCs w:val="16"/>
              </w:rPr>
            </w:pPr>
            <w:r w:rsidRPr="004A2A7C">
              <w:rPr>
                <w:rFonts w:cs="Arial"/>
                <w:sz w:val="16"/>
                <w:szCs w:val="16"/>
              </w:rPr>
              <w:t>May</w:t>
            </w:r>
          </w:p>
        </w:tc>
        <w:tc>
          <w:tcPr>
            <w:tcW w:w="736" w:type="dxa"/>
          </w:tcPr>
          <w:p w:rsidR="004A2A7C" w:rsidRPr="004A2A7C" w:rsidRDefault="004A2A7C" w:rsidP="00E2179D">
            <w:pPr>
              <w:rPr>
                <w:rFonts w:cs="Arial"/>
                <w:sz w:val="16"/>
                <w:szCs w:val="16"/>
              </w:rPr>
            </w:pPr>
            <w:r w:rsidRPr="004A2A7C">
              <w:rPr>
                <w:rFonts w:cs="Arial"/>
                <w:sz w:val="16"/>
                <w:szCs w:val="16"/>
              </w:rPr>
              <w:t>Jun</w:t>
            </w:r>
          </w:p>
        </w:tc>
        <w:tc>
          <w:tcPr>
            <w:tcW w:w="736" w:type="dxa"/>
          </w:tcPr>
          <w:p w:rsidR="004A2A7C" w:rsidRPr="004A2A7C" w:rsidRDefault="004A2A7C" w:rsidP="00E2179D">
            <w:pPr>
              <w:rPr>
                <w:rFonts w:cs="Arial"/>
                <w:sz w:val="16"/>
                <w:szCs w:val="16"/>
              </w:rPr>
            </w:pPr>
            <w:r w:rsidRPr="004A2A7C">
              <w:rPr>
                <w:rFonts w:cs="Arial"/>
                <w:sz w:val="16"/>
                <w:szCs w:val="16"/>
              </w:rPr>
              <w:t>Jul</w:t>
            </w:r>
          </w:p>
        </w:tc>
        <w:tc>
          <w:tcPr>
            <w:tcW w:w="736" w:type="dxa"/>
          </w:tcPr>
          <w:p w:rsidR="004A2A7C" w:rsidRPr="004A2A7C" w:rsidRDefault="004A2A7C" w:rsidP="00E2179D">
            <w:pPr>
              <w:rPr>
                <w:rFonts w:cs="Arial"/>
                <w:sz w:val="16"/>
                <w:szCs w:val="16"/>
              </w:rPr>
            </w:pPr>
            <w:r w:rsidRPr="004A2A7C">
              <w:rPr>
                <w:rFonts w:cs="Arial"/>
                <w:sz w:val="16"/>
                <w:szCs w:val="16"/>
              </w:rPr>
              <w:t>Aug</w:t>
            </w:r>
          </w:p>
        </w:tc>
        <w:tc>
          <w:tcPr>
            <w:tcW w:w="737" w:type="dxa"/>
          </w:tcPr>
          <w:p w:rsidR="004A2A7C" w:rsidRPr="004A2A7C" w:rsidRDefault="004A2A7C" w:rsidP="00E2179D">
            <w:pPr>
              <w:rPr>
                <w:rFonts w:cs="Arial"/>
                <w:sz w:val="16"/>
                <w:szCs w:val="16"/>
              </w:rPr>
            </w:pPr>
            <w:r w:rsidRPr="004A2A7C">
              <w:rPr>
                <w:rFonts w:cs="Arial"/>
                <w:sz w:val="16"/>
                <w:szCs w:val="16"/>
              </w:rPr>
              <w:t>Sept</w:t>
            </w:r>
          </w:p>
        </w:tc>
        <w:tc>
          <w:tcPr>
            <w:tcW w:w="737" w:type="dxa"/>
          </w:tcPr>
          <w:p w:rsidR="004A2A7C" w:rsidRPr="004A2A7C" w:rsidRDefault="004A2A7C" w:rsidP="00E2179D">
            <w:pPr>
              <w:rPr>
                <w:rFonts w:cs="Arial"/>
                <w:sz w:val="16"/>
                <w:szCs w:val="16"/>
              </w:rPr>
            </w:pPr>
            <w:r w:rsidRPr="004A2A7C">
              <w:rPr>
                <w:rFonts w:cs="Arial"/>
                <w:sz w:val="16"/>
                <w:szCs w:val="16"/>
              </w:rPr>
              <w:t>Oct</w:t>
            </w:r>
          </w:p>
        </w:tc>
        <w:tc>
          <w:tcPr>
            <w:tcW w:w="737" w:type="dxa"/>
          </w:tcPr>
          <w:p w:rsidR="004A2A7C" w:rsidRPr="004A2A7C" w:rsidRDefault="004A2A7C" w:rsidP="00E2179D">
            <w:pPr>
              <w:rPr>
                <w:rFonts w:cs="Arial"/>
                <w:sz w:val="16"/>
                <w:szCs w:val="16"/>
              </w:rPr>
            </w:pPr>
            <w:r w:rsidRPr="004A2A7C">
              <w:rPr>
                <w:rFonts w:cs="Arial"/>
                <w:sz w:val="16"/>
                <w:szCs w:val="16"/>
              </w:rPr>
              <w:t>Nov</w:t>
            </w:r>
          </w:p>
        </w:tc>
        <w:tc>
          <w:tcPr>
            <w:tcW w:w="737" w:type="dxa"/>
          </w:tcPr>
          <w:p w:rsidR="004A2A7C" w:rsidRPr="004A2A7C" w:rsidRDefault="004A2A7C" w:rsidP="00E2179D">
            <w:pPr>
              <w:rPr>
                <w:rFonts w:cs="Arial"/>
                <w:sz w:val="16"/>
                <w:szCs w:val="16"/>
              </w:rPr>
            </w:pPr>
            <w:r w:rsidRPr="004A2A7C">
              <w:rPr>
                <w:rFonts w:cs="Arial"/>
                <w:sz w:val="16"/>
                <w:szCs w:val="16"/>
              </w:rPr>
              <w:t>Dec</w:t>
            </w:r>
          </w:p>
        </w:tc>
        <w:tc>
          <w:tcPr>
            <w:tcW w:w="737" w:type="dxa"/>
          </w:tcPr>
          <w:p w:rsidR="004A2A7C" w:rsidRPr="004A2A7C" w:rsidRDefault="004A2A7C" w:rsidP="00E2179D">
            <w:pPr>
              <w:rPr>
                <w:rFonts w:cs="Arial"/>
                <w:sz w:val="16"/>
                <w:szCs w:val="16"/>
              </w:rPr>
            </w:pPr>
            <w:r w:rsidRPr="004A2A7C">
              <w:rPr>
                <w:rFonts w:cs="Arial"/>
                <w:sz w:val="16"/>
                <w:szCs w:val="16"/>
              </w:rPr>
              <w:t>Jan</w:t>
            </w:r>
          </w:p>
        </w:tc>
        <w:tc>
          <w:tcPr>
            <w:tcW w:w="737" w:type="dxa"/>
          </w:tcPr>
          <w:p w:rsidR="004A2A7C" w:rsidRPr="004A2A7C" w:rsidRDefault="004A2A7C" w:rsidP="00E2179D">
            <w:pPr>
              <w:rPr>
                <w:rFonts w:cs="Arial"/>
                <w:sz w:val="16"/>
                <w:szCs w:val="16"/>
              </w:rPr>
            </w:pPr>
            <w:r w:rsidRPr="004A2A7C">
              <w:rPr>
                <w:rFonts w:cs="Arial"/>
                <w:sz w:val="16"/>
                <w:szCs w:val="16"/>
              </w:rPr>
              <w:t>Feb</w:t>
            </w:r>
          </w:p>
        </w:tc>
        <w:tc>
          <w:tcPr>
            <w:tcW w:w="737" w:type="dxa"/>
          </w:tcPr>
          <w:p w:rsidR="004A2A7C" w:rsidRPr="004A2A7C" w:rsidRDefault="004A2A7C" w:rsidP="00E2179D">
            <w:pPr>
              <w:rPr>
                <w:rFonts w:cs="Arial"/>
                <w:sz w:val="16"/>
                <w:szCs w:val="16"/>
              </w:rPr>
            </w:pPr>
            <w:r w:rsidRPr="004A2A7C">
              <w:rPr>
                <w:rFonts w:cs="Arial"/>
                <w:sz w:val="16"/>
                <w:szCs w:val="16"/>
              </w:rPr>
              <w:t>Mar</w:t>
            </w:r>
          </w:p>
        </w:tc>
        <w:tc>
          <w:tcPr>
            <w:tcW w:w="737" w:type="dxa"/>
          </w:tcPr>
          <w:p w:rsidR="004A2A7C" w:rsidRPr="004A2A7C" w:rsidRDefault="004A2A7C" w:rsidP="00E2179D">
            <w:pPr>
              <w:rPr>
                <w:rFonts w:cs="Arial"/>
                <w:sz w:val="16"/>
                <w:szCs w:val="16"/>
              </w:rPr>
            </w:pPr>
            <w:r w:rsidRPr="004A2A7C">
              <w:rPr>
                <w:rFonts w:cs="Arial"/>
                <w:sz w:val="16"/>
                <w:szCs w:val="16"/>
              </w:rPr>
              <w:t>yea</w:t>
            </w:r>
            <w:r>
              <w:rPr>
                <w:rFonts w:cs="Arial"/>
                <w:sz w:val="16"/>
                <w:szCs w:val="16"/>
              </w:rPr>
              <w:t>r</w:t>
            </w:r>
          </w:p>
        </w:tc>
      </w:tr>
      <w:tr w:rsidR="004A2A7C" w:rsidRPr="004A2A7C" w:rsidTr="004A2A7C">
        <w:trPr>
          <w:trHeight w:val="152"/>
        </w:trPr>
        <w:tc>
          <w:tcPr>
            <w:tcW w:w="736" w:type="dxa"/>
          </w:tcPr>
          <w:p w:rsidR="004A2A7C" w:rsidRPr="004A2A7C" w:rsidRDefault="004A2A7C" w:rsidP="00E2179D">
            <w:pPr>
              <w:rPr>
                <w:rFonts w:cs="Arial"/>
                <w:sz w:val="16"/>
                <w:szCs w:val="16"/>
              </w:rPr>
            </w:pPr>
            <w:r w:rsidRPr="004A2A7C">
              <w:rPr>
                <w:rFonts w:cs="Arial"/>
                <w:sz w:val="16"/>
                <w:szCs w:val="16"/>
              </w:rPr>
              <w:t>73.33%</w:t>
            </w:r>
          </w:p>
        </w:tc>
        <w:tc>
          <w:tcPr>
            <w:tcW w:w="736" w:type="dxa"/>
          </w:tcPr>
          <w:p w:rsidR="004A2A7C" w:rsidRPr="004A2A7C" w:rsidRDefault="004A2A7C" w:rsidP="00E2179D">
            <w:pPr>
              <w:rPr>
                <w:rFonts w:cs="Arial"/>
                <w:sz w:val="16"/>
                <w:szCs w:val="16"/>
              </w:rPr>
            </w:pPr>
            <w:r w:rsidRPr="004A2A7C">
              <w:rPr>
                <w:rFonts w:cs="Arial"/>
                <w:sz w:val="16"/>
                <w:szCs w:val="16"/>
              </w:rPr>
              <w:t>77.42%</w:t>
            </w:r>
          </w:p>
        </w:tc>
        <w:tc>
          <w:tcPr>
            <w:tcW w:w="736" w:type="dxa"/>
          </w:tcPr>
          <w:p w:rsidR="004A2A7C" w:rsidRPr="004A2A7C" w:rsidRDefault="004A2A7C" w:rsidP="00E2179D">
            <w:pPr>
              <w:rPr>
                <w:rFonts w:cs="Arial"/>
                <w:sz w:val="16"/>
                <w:szCs w:val="16"/>
              </w:rPr>
            </w:pPr>
            <w:r w:rsidRPr="004A2A7C">
              <w:rPr>
                <w:rFonts w:cs="Arial"/>
                <w:sz w:val="16"/>
                <w:szCs w:val="16"/>
              </w:rPr>
              <w:t>51.67%</w:t>
            </w:r>
          </w:p>
        </w:tc>
        <w:tc>
          <w:tcPr>
            <w:tcW w:w="736" w:type="dxa"/>
          </w:tcPr>
          <w:p w:rsidR="004A2A7C" w:rsidRPr="004A2A7C" w:rsidRDefault="004A2A7C" w:rsidP="00E2179D">
            <w:pPr>
              <w:rPr>
                <w:rFonts w:cs="Arial"/>
                <w:sz w:val="16"/>
                <w:szCs w:val="16"/>
              </w:rPr>
            </w:pPr>
            <w:r w:rsidRPr="004A2A7C">
              <w:rPr>
                <w:rFonts w:cs="Arial"/>
                <w:sz w:val="16"/>
                <w:szCs w:val="16"/>
              </w:rPr>
              <w:t>77.96%</w:t>
            </w:r>
          </w:p>
        </w:tc>
        <w:tc>
          <w:tcPr>
            <w:tcW w:w="736" w:type="dxa"/>
          </w:tcPr>
          <w:p w:rsidR="004A2A7C" w:rsidRPr="004A2A7C" w:rsidRDefault="004A2A7C" w:rsidP="00E2179D">
            <w:pPr>
              <w:rPr>
                <w:rFonts w:cs="Arial"/>
                <w:sz w:val="16"/>
                <w:szCs w:val="16"/>
              </w:rPr>
            </w:pPr>
            <w:r w:rsidRPr="004A2A7C">
              <w:rPr>
                <w:rFonts w:cs="Arial"/>
                <w:sz w:val="16"/>
                <w:szCs w:val="16"/>
              </w:rPr>
              <w:t>72.04%</w:t>
            </w:r>
          </w:p>
        </w:tc>
        <w:tc>
          <w:tcPr>
            <w:tcW w:w="737" w:type="dxa"/>
          </w:tcPr>
          <w:p w:rsidR="004A2A7C" w:rsidRPr="004A2A7C" w:rsidRDefault="004A2A7C" w:rsidP="00E2179D">
            <w:pPr>
              <w:rPr>
                <w:rFonts w:cs="Arial"/>
                <w:sz w:val="16"/>
                <w:szCs w:val="16"/>
              </w:rPr>
            </w:pPr>
            <w:r w:rsidRPr="004A2A7C">
              <w:rPr>
                <w:rFonts w:cs="Arial"/>
                <w:sz w:val="16"/>
                <w:szCs w:val="16"/>
              </w:rPr>
              <w:t>60.00%</w:t>
            </w:r>
          </w:p>
        </w:tc>
        <w:tc>
          <w:tcPr>
            <w:tcW w:w="737" w:type="dxa"/>
          </w:tcPr>
          <w:p w:rsidR="004A2A7C" w:rsidRPr="004A2A7C" w:rsidRDefault="004A2A7C" w:rsidP="00E2179D">
            <w:pPr>
              <w:rPr>
                <w:rFonts w:cs="Arial"/>
                <w:sz w:val="16"/>
                <w:szCs w:val="16"/>
              </w:rPr>
            </w:pPr>
            <w:r w:rsidRPr="004A2A7C">
              <w:rPr>
                <w:rFonts w:cs="Arial"/>
                <w:sz w:val="16"/>
                <w:szCs w:val="16"/>
              </w:rPr>
              <w:t>45.16%</w:t>
            </w:r>
          </w:p>
        </w:tc>
        <w:tc>
          <w:tcPr>
            <w:tcW w:w="737" w:type="dxa"/>
          </w:tcPr>
          <w:p w:rsidR="004A2A7C" w:rsidRPr="004A2A7C" w:rsidRDefault="004A2A7C" w:rsidP="00E2179D">
            <w:pPr>
              <w:rPr>
                <w:rFonts w:cs="Arial"/>
                <w:sz w:val="16"/>
                <w:szCs w:val="16"/>
              </w:rPr>
            </w:pPr>
            <w:r w:rsidRPr="004A2A7C">
              <w:rPr>
                <w:rFonts w:cs="Arial"/>
                <w:sz w:val="16"/>
                <w:szCs w:val="16"/>
              </w:rPr>
              <w:t>71.11%</w:t>
            </w:r>
          </w:p>
        </w:tc>
        <w:tc>
          <w:tcPr>
            <w:tcW w:w="737" w:type="dxa"/>
          </w:tcPr>
          <w:p w:rsidR="004A2A7C" w:rsidRPr="004A2A7C" w:rsidRDefault="004A2A7C" w:rsidP="00E2179D">
            <w:pPr>
              <w:rPr>
                <w:rFonts w:cs="Arial"/>
                <w:sz w:val="16"/>
                <w:szCs w:val="16"/>
              </w:rPr>
            </w:pPr>
            <w:r w:rsidRPr="004A2A7C">
              <w:rPr>
                <w:rFonts w:cs="Arial"/>
                <w:sz w:val="16"/>
                <w:szCs w:val="16"/>
              </w:rPr>
              <w:t>36.56%</w:t>
            </w:r>
          </w:p>
        </w:tc>
        <w:tc>
          <w:tcPr>
            <w:tcW w:w="737" w:type="dxa"/>
          </w:tcPr>
          <w:p w:rsidR="004A2A7C" w:rsidRPr="004A2A7C" w:rsidRDefault="004A2A7C" w:rsidP="00E2179D">
            <w:pPr>
              <w:rPr>
                <w:rFonts w:cs="Arial"/>
                <w:sz w:val="16"/>
                <w:szCs w:val="16"/>
              </w:rPr>
            </w:pPr>
            <w:r w:rsidRPr="004A2A7C">
              <w:rPr>
                <w:rFonts w:cs="Arial"/>
                <w:sz w:val="16"/>
                <w:szCs w:val="16"/>
              </w:rPr>
              <w:t>27.42%</w:t>
            </w:r>
          </w:p>
        </w:tc>
        <w:tc>
          <w:tcPr>
            <w:tcW w:w="737" w:type="dxa"/>
          </w:tcPr>
          <w:p w:rsidR="004A2A7C" w:rsidRPr="004A2A7C" w:rsidRDefault="0080577E" w:rsidP="00E2179D">
            <w:pPr>
              <w:rPr>
                <w:rFonts w:cs="Arial"/>
                <w:sz w:val="16"/>
                <w:szCs w:val="16"/>
              </w:rPr>
            </w:pPr>
            <w:r>
              <w:rPr>
                <w:rFonts w:cs="Arial"/>
                <w:sz w:val="16"/>
                <w:szCs w:val="16"/>
              </w:rPr>
              <w:t>94</w:t>
            </w:r>
            <w:r w:rsidR="004A2A7C" w:rsidRPr="004A2A7C">
              <w:rPr>
                <w:rFonts w:cs="Arial"/>
                <w:sz w:val="16"/>
                <w:szCs w:val="16"/>
              </w:rPr>
              <w:t>.64%</w:t>
            </w:r>
          </w:p>
        </w:tc>
        <w:tc>
          <w:tcPr>
            <w:tcW w:w="737" w:type="dxa"/>
          </w:tcPr>
          <w:p w:rsidR="004A2A7C" w:rsidRPr="004A2A7C" w:rsidRDefault="004A2A7C" w:rsidP="00E2179D">
            <w:pPr>
              <w:rPr>
                <w:rFonts w:cs="Arial"/>
                <w:sz w:val="16"/>
                <w:szCs w:val="16"/>
              </w:rPr>
            </w:pPr>
            <w:r w:rsidRPr="004A2A7C">
              <w:rPr>
                <w:rFonts w:cs="Arial"/>
                <w:sz w:val="16"/>
                <w:szCs w:val="16"/>
              </w:rPr>
              <w:t>88.17%</w:t>
            </w:r>
          </w:p>
        </w:tc>
        <w:tc>
          <w:tcPr>
            <w:tcW w:w="737" w:type="dxa"/>
          </w:tcPr>
          <w:p w:rsidR="004A2A7C" w:rsidRPr="004A2A7C" w:rsidRDefault="004A2A7C" w:rsidP="00E2179D">
            <w:pPr>
              <w:rPr>
                <w:rFonts w:cs="Arial"/>
                <w:sz w:val="16"/>
                <w:szCs w:val="16"/>
              </w:rPr>
            </w:pPr>
            <w:r>
              <w:rPr>
                <w:rFonts w:cs="Arial"/>
                <w:sz w:val="16"/>
                <w:szCs w:val="16"/>
              </w:rPr>
              <w:t>64.38%</w:t>
            </w:r>
          </w:p>
        </w:tc>
      </w:tr>
    </w:tbl>
    <w:p w:rsidR="00A15E6C" w:rsidRDefault="00A15E6C" w:rsidP="00E2179D">
      <w:pPr>
        <w:rPr>
          <w:rFonts w:cs="Arial"/>
          <w:sz w:val="16"/>
          <w:szCs w:val="16"/>
        </w:rPr>
      </w:pPr>
    </w:p>
    <w:p w:rsidR="00B5580B" w:rsidRDefault="00213C47" w:rsidP="00E2179D">
      <w:pPr>
        <w:rPr>
          <w:rFonts w:cs="Arial"/>
          <w:color w:val="000000" w:themeColor="text1"/>
          <w:sz w:val="24"/>
          <w:szCs w:val="24"/>
        </w:rPr>
      </w:pPr>
      <w:r>
        <w:rPr>
          <w:rFonts w:cs="Arial"/>
          <w:color w:val="000000" w:themeColor="text1"/>
          <w:sz w:val="24"/>
          <w:szCs w:val="24"/>
        </w:rPr>
        <w:t xml:space="preserve">This </w:t>
      </w:r>
      <w:r w:rsidR="00B5580B">
        <w:rPr>
          <w:rFonts w:cs="Arial"/>
          <w:color w:val="000000" w:themeColor="text1"/>
          <w:sz w:val="24"/>
          <w:szCs w:val="24"/>
        </w:rPr>
        <w:t>program is often the only resource available to service the needs of residents of this region and such as we have a divergent population of residents. We get tr</w:t>
      </w:r>
      <w:r w:rsidR="006312A1">
        <w:rPr>
          <w:rFonts w:cs="Arial"/>
          <w:color w:val="000000" w:themeColor="text1"/>
          <w:sz w:val="24"/>
          <w:szCs w:val="24"/>
        </w:rPr>
        <w:t>ansfers from Hospitals and Psychiatric</w:t>
      </w:r>
      <w:r w:rsidR="00B5580B">
        <w:rPr>
          <w:rFonts w:cs="Arial"/>
          <w:color w:val="000000" w:themeColor="text1"/>
          <w:sz w:val="24"/>
          <w:szCs w:val="24"/>
        </w:rPr>
        <w:t xml:space="preserve"> units, referrals from the many first nation bands in our catchment area, plus walk in clients from intake workers at the two local MHSU offices.</w:t>
      </w:r>
    </w:p>
    <w:p w:rsidR="00B5580B" w:rsidRPr="00B5580B" w:rsidRDefault="00B5580B" w:rsidP="00B5580B">
      <w:pPr>
        <w:rPr>
          <w:sz w:val="24"/>
          <w:szCs w:val="24"/>
        </w:rPr>
      </w:pPr>
      <w:r>
        <w:rPr>
          <w:b/>
          <w:i/>
          <w:sz w:val="32"/>
          <w:szCs w:val="32"/>
          <w:u w:val="single"/>
        </w:rPr>
        <w:t>Withdrawal Management Program</w:t>
      </w:r>
    </w:p>
    <w:p w:rsidR="00B5580B" w:rsidRDefault="0080577E" w:rsidP="00B5580B">
      <w:pPr>
        <w:rPr>
          <w:sz w:val="24"/>
          <w:szCs w:val="24"/>
        </w:rPr>
      </w:pPr>
      <w:r>
        <w:rPr>
          <w:sz w:val="24"/>
          <w:szCs w:val="24"/>
        </w:rPr>
        <w:t>We are nearing the two</w:t>
      </w:r>
      <w:r w:rsidR="00B5580B">
        <w:rPr>
          <w:sz w:val="24"/>
          <w:szCs w:val="24"/>
        </w:rPr>
        <w:t xml:space="preserve"> year anniversary of the Withdraw</w:t>
      </w:r>
      <w:r>
        <w:rPr>
          <w:sz w:val="24"/>
          <w:szCs w:val="24"/>
        </w:rPr>
        <w:t xml:space="preserve">al Management Program. In the two </w:t>
      </w:r>
      <w:r w:rsidR="00B5580B">
        <w:rPr>
          <w:sz w:val="24"/>
          <w:szCs w:val="24"/>
        </w:rPr>
        <w:t>years since the program has started, the program has been steadily growing and we are now at a point where we have had to start a waitl</w:t>
      </w:r>
      <w:r w:rsidR="00504FAA">
        <w:rPr>
          <w:sz w:val="24"/>
          <w:szCs w:val="24"/>
        </w:rPr>
        <w:t xml:space="preserve">ist. </w:t>
      </w:r>
      <w:r w:rsidR="00B5580B">
        <w:rPr>
          <w:sz w:val="24"/>
          <w:szCs w:val="24"/>
        </w:rPr>
        <w:t xml:space="preserve">We have seen a turnover in WMB </w:t>
      </w:r>
      <w:r w:rsidR="0072124E">
        <w:rPr>
          <w:sz w:val="24"/>
          <w:szCs w:val="24"/>
        </w:rPr>
        <w:t>Nursing staff in this time, but we now have Ms. Brandy Martin as the program nurse and she has been with us since November 2016. Since she has come she has brought a great level of professionalism and has worked hard networking with community partners. Due to this we have seen a steady rise in our numbers and a higher level of satisfaction across the board.</w:t>
      </w:r>
    </w:p>
    <w:p w:rsidR="0072124E" w:rsidRDefault="0072124E" w:rsidP="00B5580B">
      <w:pPr>
        <w:rPr>
          <w:sz w:val="24"/>
          <w:szCs w:val="24"/>
        </w:rPr>
      </w:pPr>
      <w:r>
        <w:rPr>
          <w:sz w:val="24"/>
          <w:szCs w:val="24"/>
        </w:rPr>
        <w:t>Even though our numbers have gone up, we have seen some challenges in regards to support for evening and weekend staff. There has been a number of times that we have had clients with complex needs come into the house, which has been tough on single staff that work on the evenings and week. On evenings and weekends, staff has called ICMT for support, but they only work until 7:00PM and they do not work holidays. Also, there has been a change over the past year, where some ICMT members feel it is not their job to support clients that are not theirs and due to this the staff has felt unsupported at times.</w:t>
      </w:r>
    </w:p>
    <w:p w:rsidR="0072124E" w:rsidRDefault="0072124E" w:rsidP="00B5580B">
      <w:pPr>
        <w:rPr>
          <w:sz w:val="24"/>
          <w:szCs w:val="24"/>
        </w:rPr>
      </w:pPr>
      <w:r>
        <w:rPr>
          <w:sz w:val="24"/>
          <w:szCs w:val="24"/>
        </w:rPr>
        <w:t xml:space="preserve">As the program </w:t>
      </w:r>
      <w:r w:rsidR="00554740">
        <w:rPr>
          <w:sz w:val="24"/>
          <w:szCs w:val="24"/>
        </w:rPr>
        <w:t xml:space="preserve">continues to grow, we are constantly looking for ways to improve our service. Recently Brandy &amp; I have started the SMART Recovery Facilitator’s training and look to provide this service to the clients in the WMB Program, as well as the Crisis Stabilization Program, in the near future. </w:t>
      </w:r>
    </w:p>
    <w:p w:rsidR="00604795" w:rsidRDefault="00604795" w:rsidP="00B5580B">
      <w:pPr>
        <w:rPr>
          <w:sz w:val="24"/>
          <w:szCs w:val="24"/>
        </w:rPr>
      </w:pPr>
    </w:p>
    <w:p w:rsidR="007636B3" w:rsidRDefault="007636B3" w:rsidP="00B5580B">
      <w:pPr>
        <w:rPr>
          <w:b/>
          <w:i/>
          <w:sz w:val="32"/>
          <w:szCs w:val="32"/>
          <w:u w:val="single"/>
        </w:rPr>
      </w:pPr>
    </w:p>
    <w:p w:rsidR="00604795" w:rsidRDefault="00604795" w:rsidP="00B5580B">
      <w:pPr>
        <w:rPr>
          <w:b/>
          <w:i/>
          <w:sz w:val="32"/>
          <w:szCs w:val="32"/>
          <w:u w:val="single"/>
        </w:rPr>
      </w:pPr>
      <w:r w:rsidRPr="00604795">
        <w:rPr>
          <w:b/>
          <w:i/>
          <w:sz w:val="32"/>
          <w:szCs w:val="32"/>
          <w:u w:val="single"/>
        </w:rPr>
        <w:lastRenderedPageBreak/>
        <w:t>Police Victim Services</w:t>
      </w:r>
    </w:p>
    <w:p w:rsidR="00604795" w:rsidRDefault="00604795" w:rsidP="00B5580B">
      <w:pPr>
        <w:rPr>
          <w:sz w:val="24"/>
          <w:szCs w:val="24"/>
        </w:rPr>
      </w:pPr>
      <w:r>
        <w:rPr>
          <w:sz w:val="24"/>
          <w:szCs w:val="24"/>
        </w:rPr>
        <w:t>The Port Hardy &amp; Port McNeill RCMP Victim Service Programs provide assistance to victims of crime and trauma. These programs operate under the victims of Crime Act and The Canadian Victim’s Bill or Rights. The Port Hardy RCMP Victim Service program began operation in 1998 covering the Port Hardy, Port McNeill, and Port Alice detachment areas. The programs are operated with a manager and one case worker.</w:t>
      </w:r>
    </w:p>
    <w:p w:rsidR="0011321E" w:rsidRDefault="00604795" w:rsidP="0011321E">
      <w:pPr>
        <w:rPr>
          <w:sz w:val="24"/>
          <w:szCs w:val="24"/>
        </w:rPr>
      </w:pPr>
      <w:r w:rsidRPr="0011321E">
        <w:rPr>
          <w:sz w:val="24"/>
          <w:szCs w:val="24"/>
        </w:rPr>
        <w:t>Port Hardy and Port McNeill have new detachment commanders. S/Sgt. Wes</w:t>
      </w:r>
      <w:r w:rsidRPr="0011321E">
        <w:rPr>
          <w:color w:val="FF0000"/>
          <w:sz w:val="24"/>
          <w:szCs w:val="24"/>
        </w:rPr>
        <w:t xml:space="preserve"> </w:t>
      </w:r>
      <w:r w:rsidRPr="0011321E">
        <w:rPr>
          <w:sz w:val="24"/>
          <w:szCs w:val="24"/>
        </w:rPr>
        <w:t xml:space="preserve">Olsen for the </w:t>
      </w:r>
      <w:r w:rsidR="0011321E" w:rsidRPr="0011321E">
        <w:rPr>
          <w:sz w:val="24"/>
          <w:szCs w:val="24"/>
        </w:rPr>
        <w:t>Port</w:t>
      </w:r>
      <w:r w:rsidR="0011321E">
        <w:rPr>
          <w:sz w:val="24"/>
          <w:szCs w:val="24"/>
        </w:rPr>
        <w:t xml:space="preserve"> Hardy detachment and Sgt. Andy Phillips for the Port McNeill detachment. The Port Hardy detachment has been under renovations since April and completion is expected for November. This has been very challenging trying to find wor</w:t>
      </w:r>
      <w:r w:rsidR="00504FAA">
        <w:rPr>
          <w:sz w:val="24"/>
          <w:szCs w:val="24"/>
        </w:rPr>
        <w:t>k space, but exciting to see an</w:t>
      </w:r>
      <w:r w:rsidR="0011321E">
        <w:rPr>
          <w:sz w:val="24"/>
          <w:szCs w:val="24"/>
        </w:rPr>
        <w:t xml:space="preserve"> end in sight. Victim Services will have a new spacious office with its own entrance!</w:t>
      </w:r>
    </w:p>
    <w:p w:rsidR="0067565F" w:rsidRDefault="0067565F" w:rsidP="0011321E">
      <w:pPr>
        <w:rPr>
          <w:sz w:val="24"/>
          <w:szCs w:val="24"/>
        </w:rPr>
      </w:pPr>
      <w:r>
        <w:rPr>
          <w:sz w:val="24"/>
          <w:szCs w:val="24"/>
        </w:rPr>
        <w:t xml:space="preserve">Port Hardy and Port Alice statistics are combined; these programs provided services to 293 new clients. 210 of these clients are females and 83 are male. We assisted 80 clients resulting from family violence. We have provided court orientation, accompaniment and facilitated accompaniment to 494 clients.  We responded to 27 after hour call-outs. There were 7243 volunteer on-call hours within the last fiscal year. </w:t>
      </w:r>
    </w:p>
    <w:p w:rsidR="0067565F" w:rsidRPr="0011321E" w:rsidRDefault="0067565F" w:rsidP="0011321E">
      <w:pPr>
        <w:rPr>
          <w:sz w:val="24"/>
          <w:szCs w:val="24"/>
        </w:rPr>
      </w:pPr>
      <w:r>
        <w:rPr>
          <w:sz w:val="24"/>
          <w:szCs w:val="24"/>
        </w:rPr>
        <w:t xml:space="preserve">The Port McNeill Program provided services to 58 new clients, 11 client files where concluded, leaving an average of 125 ongoing clients. 43 of these clients are female and 15 are male. We assisted 19 clients resulting from family violence. Court Orientation and accompaniment was provided to 58 clients. We responded to 7 after hours call-outs. There were 7844 volunteer on-call </w:t>
      </w:r>
      <w:r w:rsidR="0091341E">
        <w:rPr>
          <w:sz w:val="24"/>
          <w:szCs w:val="24"/>
        </w:rPr>
        <w:t>hours with the last fiscal year.</w:t>
      </w:r>
    </w:p>
    <w:p w:rsidR="0042623E" w:rsidRDefault="0042623E" w:rsidP="00B5580B">
      <w:pPr>
        <w:rPr>
          <w:b/>
          <w:i/>
          <w:sz w:val="32"/>
          <w:szCs w:val="32"/>
          <w:u w:val="single"/>
        </w:rPr>
      </w:pPr>
    </w:p>
    <w:p w:rsidR="00CE39C7" w:rsidRDefault="00CE39C7" w:rsidP="00B5580B">
      <w:pPr>
        <w:rPr>
          <w:sz w:val="24"/>
          <w:szCs w:val="24"/>
        </w:rPr>
      </w:pPr>
      <w:r>
        <w:rPr>
          <w:b/>
          <w:i/>
          <w:sz w:val="32"/>
          <w:szCs w:val="32"/>
          <w:u w:val="single"/>
        </w:rPr>
        <w:t>Women’s Safe Shelter</w:t>
      </w:r>
    </w:p>
    <w:p w:rsidR="0056293D" w:rsidRDefault="00FA5105" w:rsidP="00B5580B">
      <w:pPr>
        <w:rPr>
          <w:sz w:val="24"/>
          <w:szCs w:val="24"/>
        </w:rPr>
      </w:pPr>
      <w:r>
        <w:rPr>
          <w:sz w:val="24"/>
          <w:szCs w:val="24"/>
        </w:rPr>
        <w:t>With</w:t>
      </w:r>
      <w:r w:rsidR="003C158C">
        <w:rPr>
          <w:sz w:val="24"/>
          <w:szCs w:val="24"/>
        </w:rPr>
        <w:t>in</w:t>
      </w:r>
      <w:r>
        <w:rPr>
          <w:sz w:val="24"/>
          <w:szCs w:val="24"/>
        </w:rPr>
        <w:t xml:space="preserve"> the last year we have had some success stories, where some of the women utilizing the Safe Shelter were able to move forward and successfully leave their abusive partners. We have also had some women return for the second time. As a woman leaves the shelter I always encourage them to return if they ever find themselves in an unsafe situation. I let them know that the Safe Shelter is open at all times, 24/7. I also offer the women the services of the Women’s Outreach Program.</w:t>
      </w:r>
    </w:p>
    <w:p w:rsidR="003C158C" w:rsidRDefault="003C158C" w:rsidP="00B5580B">
      <w:pPr>
        <w:rPr>
          <w:sz w:val="24"/>
          <w:szCs w:val="24"/>
        </w:rPr>
      </w:pPr>
      <w:r>
        <w:rPr>
          <w:sz w:val="24"/>
          <w:szCs w:val="24"/>
        </w:rPr>
        <w:t>One of our challenges over the last year has been not consistently having a Stop the Violence Counsellor on hand. But I am happy to say that we have had</w:t>
      </w:r>
      <w:r w:rsidR="00286D36">
        <w:rPr>
          <w:sz w:val="24"/>
          <w:szCs w:val="24"/>
        </w:rPr>
        <w:t xml:space="preserve"> a few new house mothers join our </w:t>
      </w:r>
      <w:r w:rsidR="00286D36">
        <w:rPr>
          <w:sz w:val="24"/>
          <w:szCs w:val="24"/>
        </w:rPr>
        <w:lastRenderedPageBreak/>
        <w:t>team</w:t>
      </w:r>
      <w:r>
        <w:rPr>
          <w:sz w:val="24"/>
          <w:szCs w:val="24"/>
        </w:rPr>
        <w:t xml:space="preserve">. I am thankful for their hard work and dedication to the women that come through the Safe Shelter. </w:t>
      </w:r>
    </w:p>
    <w:p w:rsidR="003C158C" w:rsidRPr="00CE39C7" w:rsidRDefault="003C158C" w:rsidP="00B5580B">
      <w:pPr>
        <w:rPr>
          <w:sz w:val="24"/>
          <w:szCs w:val="24"/>
        </w:rPr>
      </w:pPr>
      <w:r>
        <w:rPr>
          <w:sz w:val="24"/>
          <w:szCs w:val="24"/>
        </w:rPr>
        <w:t>We are getting more and more women that have moved into the vicinity of the North Island that end up using the shelter as a safe place as they become homeless for different reasons. We are still in need of services to help the women that need detoxification before they e</w:t>
      </w:r>
      <w:r w:rsidR="00286D36">
        <w:rPr>
          <w:sz w:val="24"/>
          <w:szCs w:val="24"/>
        </w:rPr>
        <w:t>nter the Safe Shelter.</w:t>
      </w:r>
      <w:r w:rsidR="00FB091C">
        <w:rPr>
          <w:sz w:val="24"/>
          <w:szCs w:val="24"/>
        </w:rPr>
        <w:t xml:space="preserve">  As o</w:t>
      </w:r>
      <w:r w:rsidR="00286D36">
        <w:rPr>
          <w:sz w:val="24"/>
          <w:szCs w:val="24"/>
        </w:rPr>
        <w:t xml:space="preserve">ur house mothers are not trained to manage a person going through the detox process </w:t>
      </w:r>
      <w:r w:rsidR="007636B3">
        <w:rPr>
          <w:sz w:val="24"/>
          <w:szCs w:val="24"/>
        </w:rPr>
        <w:t>and</w:t>
      </w:r>
      <w:r w:rsidR="00286D36">
        <w:rPr>
          <w:sz w:val="24"/>
          <w:szCs w:val="24"/>
        </w:rPr>
        <w:t xml:space="preserve"> we do not have medical staff on hand at the Safe Shelter.</w:t>
      </w:r>
    </w:p>
    <w:sectPr w:rsidR="003C158C" w:rsidRPr="00CE39C7" w:rsidSect="00CC18E9">
      <w:footerReference w:type="even" r:id="rId18"/>
      <w:footerReference w:type="default" r:id="rId19"/>
      <w:pgSz w:w="12240" w:h="15840"/>
      <w:pgMar w:top="1440" w:right="1440" w:bottom="1440" w:left="1440" w:header="720" w:footer="720" w:gutter="0"/>
      <w:pgBorders w:display="firstPage" w:offsetFrom="page">
        <w:top w:val="threeDEmboss" w:sz="24" w:space="24" w:color="auto"/>
        <w:left w:val="threeDEmboss" w:sz="24" w:space="24" w:color="auto"/>
        <w:bottom w:val="threeDEmboss" w:sz="24" w:space="24" w:color="auto"/>
        <w:right w:val="threeDEmboss" w:sz="2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9C7" w:rsidRDefault="00CE39C7" w:rsidP="00486C96">
      <w:pPr>
        <w:spacing w:after="0" w:line="240" w:lineRule="auto"/>
      </w:pPr>
      <w:r>
        <w:separator/>
      </w:r>
    </w:p>
  </w:endnote>
  <w:endnote w:type="continuationSeparator" w:id="0">
    <w:p w:rsidR="00CE39C7" w:rsidRDefault="00CE39C7" w:rsidP="00486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153574"/>
      <w:docPartObj>
        <w:docPartGallery w:val="Page Numbers (Bottom of Page)"/>
        <w:docPartUnique/>
      </w:docPartObj>
    </w:sdtPr>
    <w:sdtEndPr>
      <w:rPr>
        <w:noProof/>
      </w:rPr>
    </w:sdtEndPr>
    <w:sdtContent>
      <w:p w:rsidR="00CE39C7" w:rsidRDefault="00CE39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E39C7" w:rsidRDefault="00CE39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716133"/>
      <w:docPartObj>
        <w:docPartGallery w:val="Page Numbers (Bottom of Page)"/>
        <w:docPartUnique/>
      </w:docPartObj>
    </w:sdtPr>
    <w:sdtEndPr>
      <w:rPr>
        <w:noProof/>
      </w:rPr>
    </w:sdtEndPr>
    <w:sdtContent>
      <w:p w:rsidR="00CE39C7" w:rsidRDefault="00CE39C7">
        <w:pPr>
          <w:pStyle w:val="Footer"/>
          <w:jc w:val="right"/>
        </w:pPr>
        <w:r>
          <w:fldChar w:fldCharType="begin"/>
        </w:r>
        <w:r>
          <w:instrText xml:space="preserve"> PAGE   \* MERGEFORMAT </w:instrText>
        </w:r>
        <w:r>
          <w:fldChar w:fldCharType="separate"/>
        </w:r>
        <w:r w:rsidR="00BC7AD0">
          <w:rPr>
            <w:noProof/>
          </w:rPr>
          <w:t>1</w:t>
        </w:r>
        <w:r>
          <w:rPr>
            <w:noProof/>
          </w:rPr>
          <w:fldChar w:fldCharType="end"/>
        </w:r>
      </w:p>
    </w:sdtContent>
  </w:sdt>
  <w:p w:rsidR="00CE39C7" w:rsidRDefault="00CE39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9C7" w:rsidRDefault="00CE39C7" w:rsidP="00486C96">
      <w:pPr>
        <w:spacing w:after="0" w:line="240" w:lineRule="auto"/>
      </w:pPr>
      <w:r>
        <w:separator/>
      </w:r>
    </w:p>
  </w:footnote>
  <w:footnote w:type="continuationSeparator" w:id="0">
    <w:p w:rsidR="00CE39C7" w:rsidRDefault="00CE39C7" w:rsidP="00486C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FC4"/>
    <w:multiLevelType w:val="hybridMultilevel"/>
    <w:tmpl w:val="E04C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A6960"/>
    <w:multiLevelType w:val="hybridMultilevel"/>
    <w:tmpl w:val="869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62BAB"/>
    <w:multiLevelType w:val="hybridMultilevel"/>
    <w:tmpl w:val="D35A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A182A"/>
    <w:multiLevelType w:val="hybridMultilevel"/>
    <w:tmpl w:val="CE9C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02D2B"/>
    <w:multiLevelType w:val="hybridMultilevel"/>
    <w:tmpl w:val="E8A8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70455"/>
    <w:multiLevelType w:val="hybridMultilevel"/>
    <w:tmpl w:val="AA8C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C26D7"/>
    <w:multiLevelType w:val="hybridMultilevel"/>
    <w:tmpl w:val="6D5E1A3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3C91378"/>
    <w:multiLevelType w:val="hybridMultilevel"/>
    <w:tmpl w:val="3FA4D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48E1B27"/>
    <w:multiLevelType w:val="hybridMultilevel"/>
    <w:tmpl w:val="ACD2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12F14"/>
    <w:multiLevelType w:val="hybridMultilevel"/>
    <w:tmpl w:val="A184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531F81"/>
    <w:multiLevelType w:val="hybridMultilevel"/>
    <w:tmpl w:val="C0AAC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65C415B"/>
    <w:multiLevelType w:val="hybridMultilevel"/>
    <w:tmpl w:val="E932A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034B1"/>
    <w:multiLevelType w:val="hybridMultilevel"/>
    <w:tmpl w:val="56B4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EA528C"/>
    <w:multiLevelType w:val="hybridMultilevel"/>
    <w:tmpl w:val="18AA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CE5A4A"/>
    <w:multiLevelType w:val="hybridMultilevel"/>
    <w:tmpl w:val="129676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06263E"/>
    <w:multiLevelType w:val="hybridMultilevel"/>
    <w:tmpl w:val="C30E7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7E42C4"/>
    <w:multiLevelType w:val="hybridMultilevel"/>
    <w:tmpl w:val="032C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0930A9"/>
    <w:multiLevelType w:val="hybridMultilevel"/>
    <w:tmpl w:val="1DF2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D67B4"/>
    <w:multiLevelType w:val="hybridMultilevel"/>
    <w:tmpl w:val="15A4857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7485762"/>
    <w:multiLevelType w:val="hybridMultilevel"/>
    <w:tmpl w:val="3E7458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8E12636"/>
    <w:multiLevelType w:val="hybridMultilevel"/>
    <w:tmpl w:val="25C0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8540AC"/>
    <w:multiLevelType w:val="hybridMultilevel"/>
    <w:tmpl w:val="9A96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8C4767"/>
    <w:multiLevelType w:val="hybridMultilevel"/>
    <w:tmpl w:val="DBDA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471DCE"/>
    <w:multiLevelType w:val="hybridMultilevel"/>
    <w:tmpl w:val="0E2E6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D44A36"/>
    <w:multiLevelType w:val="hybridMultilevel"/>
    <w:tmpl w:val="7DAA7FA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52DD3782"/>
    <w:multiLevelType w:val="hybridMultilevel"/>
    <w:tmpl w:val="6EC05B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34C4EB0"/>
    <w:multiLevelType w:val="hybridMultilevel"/>
    <w:tmpl w:val="E87C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155692"/>
    <w:multiLevelType w:val="hybridMultilevel"/>
    <w:tmpl w:val="F04A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3C4E77"/>
    <w:multiLevelType w:val="hybridMultilevel"/>
    <w:tmpl w:val="C4DA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8136CC"/>
    <w:multiLevelType w:val="hybridMultilevel"/>
    <w:tmpl w:val="DC7E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62546E"/>
    <w:multiLevelType w:val="hybridMultilevel"/>
    <w:tmpl w:val="68F6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14042E"/>
    <w:multiLevelType w:val="hybridMultilevel"/>
    <w:tmpl w:val="0CB4D6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D2F3043"/>
    <w:multiLevelType w:val="hybridMultilevel"/>
    <w:tmpl w:val="3FA879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F701154"/>
    <w:multiLevelType w:val="hybridMultilevel"/>
    <w:tmpl w:val="E7CA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E443BF"/>
    <w:multiLevelType w:val="hybridMultilevel"/>
    <w:tmpl w:val="81CAB0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8EF5BBE"/>
    <w:multiLevelType w:val="hybridMultilevel"/>
    <w:tmpl w:val="C80A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C01D32"/>
    <w:multiLevelType w:val="hybridMultilevel"/>
    <w:tmpl w:val="909E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C972BF"/>
    <w:multiLevelType w:val="hybridMultilevel"/>
    <w:tmpl w:val="D752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3F0D88"/>
    <w:multiLevelType w:val="hybridMultilevel"/>
    <w:tmpl w:val="ACB408F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nsid w:val="736E1BAD"/>
    <w:multiLevelType w:val="hybridMultilevel"/>
    <w:tmpl w:val="DB4C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A24FC0"/>
    <w:multiLevelType w:val="hybridMultilevel"/>
    <w:tmpl w:val="5B50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46773C"/>
    <w:multiLevelType w:val="hybridMultilevel"/>
    <w:tmpl w:val="322C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C67133"/>
    <w:multiLevelType w:val="hybridMultilevel"/>
    <w:tmpl w:val="0032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7B370C"/>
    <w:multiLevelType w:val="hybridMultilevel"/>
    <w:tmpl w:val="2D14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3"/>
  </w:num>
  <w:num w:numId="3">
    <w:abstractNumId w:val="22"/>
  </w:num>
  <w:num w:numId="4">
    <w:abstractNumId w:val="8"/>
  </w:num>
  <w:num w:numId="5">
    <w:abstractNumId w:val="42"/>
  </w:num>
  <w:num w:numId="6">
    <w:abstractNumId w:val="30"/>
  </w:num>
  <w:num w:numId="7">
    <w:abstractNumId w:val="1"/>
  </w:num>
  <w:num w:numId="8">
    <w:abstractNumId w:val="17"/>
  </w:num>
  <w:num w:numId="9">
    <w:abstractNumId w:val="26"/>
  </w:num>
  <w:num w:numId="10">
    <w:abstractNumId w:val="39"/>
  </w:num>
  <w:num w:numId="11">
    <w:abstractNumId w:val="41"/>
  </w:num>
  <w:num w:numId="12">
    <w:abstractNumId w:val="15"/>
  </w:num>
  <w:num w:numId="13">
    <w:abstractNumId w:val="4"/>
  </w:num>
  <w:num w:numId="14">
    <w:abstractNumId w:val="11"/>
  </w:num>
  <w:num w:numId="15">
    <w:abstractNumId w:val="20"/>
  </w:num>
  <w:num w:numId="16">
    <w:abstractNumId w:val="12"/>
  </w:num>
  <w:num w:numId="17">
    <w:abstractNumId w:val="28"/>
  </w:num>
  <w:num w:numId="18">
    <w:abstractNumId w:val="29"/>
  </w:num>
  <w:num w:numId="19">
    <w:abstractNumId w:val="3"/>
  </w:num>
  <w:num w:numId="20">
    <w:abstractNumId w:val="43"/>
  </w:num>
  <w:num w:numId="21">
    <w:abstractNumId w:val="0"/>
  </w:num>
  <w:num w:numId="22">
    <w:abstractNumId w:val="7"/>
  </w:num>
  <w:num w:numId="23">
    <w:abstractNumId w:val="27"/>
  </w:num>
  <w:num w:numId="24">
    <w:abstractNumId w:val="9"/>
  </w:num>
  <w:num w:numId="25">
    <w:abstractNumId w:val="16"/>
  </w:num>
  <w:num w:numId="26">
    <w:abstractNumId w:val="35"/>
  </w:num>
  <w:num w:numId="27">
    <w:abstractNumId w:val="13"/>
  </w:num>
  <w:num w:numId="28">
    <w:abstractNumId w:val="21"/>
  </w:num>
  <w:num w:numId="29">
    <w:abstractNumId w:val="33"/>
  </w:num>
  <w:num w:numId="30">
    <w:abstractNumId w:val="5"/>
  </w:num>
  <w:num w:numId="31">
    <w:abstractNumId w:val="2"/>
  </w:num>
  <w:num w:numId="32">
    <w:abstractNumId w:val="40"/>
  </w:num>
  <w:num w:numId="33">
    <w:abstractNumId w:val="19"/>
  </w:num>
  <w:num w:numId="34">
    <w:abstractNumId w:val="25"/>
  </w:num>
  <w:num w:numId="35">
    <w:abstractNumId w:val="38"/>
  </w:num>
  <w:num w:numId="36">
    <w:abstractNumId w:val="6"/>
  </w:num>
  <w:num w:numId="37">
    <w:abstractNumId w:val="24"/>
  </w:num>
  <w:num w:numId="38">
    <w:abstractNumId w:val="14"/>
  </w:num>
  <w:num w:numId="39">
    <w:abstractNumId w:val="31"/>
  </w:num>
  <w:num w:numId="40">
    <w:abstractNumId w:val="34"/>
  </w:num>
  <w:num w:numId="41">
    <w:abstractNumId w:val="18"/>
  </w:num>
  <w:num w:numId="42">
    <w:abstractNumId w:val="32"/>
  </w:num>
  <w:num w:numId="43">
    <w:abstractNumId w:val="36"/>
  </w:num>
  <w:num w:numId="44">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55297">
      <o:colormru v:ext="edit" colors="#3cf"/>
      <o:colormenu v:ext="edit" fillcolor="#3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C96"/>
    <w:rsid w:val="00021FFD"/>
    <w:rsid w:val="00023528"/>
    <w:rsid w:val="00026981"/>
    <w:rsid w:val="00035C16"/>
    <w:rsid w:val="0004383E"/>
    <w:rsid w:val="00055451"/>
    <w:rsid w:val="00057E24"/>
    <w:rsid w:val="00065239"/>
    <w:rsid w:val="000960A2"/>
    <w:rsid w:val="000B6063"/>
    <w:rsid w:val="000C344D"/>
    <w:rsid w:val="000D4D7D"/>
    <w:rsid w:val="000E628A"/>
    <w:rsid w:val="000E725C"/>
    <w:rsid w:val="000F1930"/>
    <w:rsid w:val="000F5F69"/>
    <w:rsid w:val="0011321E"/>
    <w:rsid w:val="001240F8"/>
    <w:rsid w:val="00135156"/>
    <w:rsid w:val="00171FF7"/>
    <w:rsid w:val="00174522"/>
    <w:rsid w:val="001B0FCB"/>
    <w:rsid w:val="001C4F34"/>
    <w:rsid w:val="001E0D37"/>
    <w:rsid w:val="00213C47"/>
    <w:rsid w:val="00220A5C"/>
    <w:rsid w:val="00223659"/>
    <w:rsid w:val="00241F3B"/>
    <w:rsid w:val="0025175E"/>
    <w:rsid w:val="002544B6"/>
    <w:rsid w:val="00260F61"/>
    <w:rsid w:val="00270C4A"/>
    <w:rsid w:val="00273A95"/>
    <w:rsid w:val="00274B97"/>
    <w:rsid w:val="00276322"/>
    <w:rsid w:val="00283ADA"/>
    <w:rsid w:val="00286D36"/>
    <w:rsid w:val="002A1711"/>
    <w:rsid w:val="002C0A65"/>
    <w:rsid w:val="002C44CD"/>
    <w:rsid w:val="002C6902"/>
    <w:rsid w:val="002D3AE5"/>
    <w:rsid w:val="002E25AE"/>
    <w:rsid w:val="00307019"/>
    <w:rsid w:val="0033251D"/>
    <w:rsid w:val="00342698"/>
    <w:rsid w:val="003562D2"/>
    <w:rsid w:val="003566E5"/>
    <w:rsid w:val="00362E66"/>
    <w:rsid w:val="00372D23"/>
    <w:rsid w:val="00376CDD"/>
    <w:rsid w:val="0038697A"/>
    <w:rsid w:val="003C158C"/>
    <w:rsid w:val="003E62E3"/>
    <w:rsid w:val="003E6434"/>
    <w:rsid w:val="00401270"/>
    <w:rsid w:val="00407A00"/>
    <w:rsid w:val="0042035F"/>
    <w:rsid w:val="0042623E"/>
    <w:rsid w:val="00433B39"/>
    <w:rsid w:val="004704BE"/>
    <w:rsid w:val="004711B3"/>
    <w:rsid w:val="004808BC"/>
    <w:rsid w:val="004820BD"/>
    <w:rsid w:val="00486C96"/>
    <w:rsid w:val="004877E0"/>
    <w:rsid w:val="004A2A7C"/>
    <w:rsid w:val="004C2EED"/>
    <w:rsid w:val="004D376B"/>
    <w:rsid w:val="004E1CB2"/>
    <w:rsid w:val="005015EC"/>
    <w:rsid w:val="00504FAA"/>
    <w:rsid w:val="00515B24"/>
    <w:rsid w:val="005162FE"/>
    <w:rsid w:val="00525EBF"/>
    <w:rsid w:val="00554740"/>
    <w:rsid w:val="0056199D"/>
    <w:rsid w:val="0056293D"/>
    <w:rsid w:val="00573683"/>
    <w:rsid w:val="00576460"/>
    <w:rsid w:val="00577B7D"/>
    <w:rsid w:val="00584C8B"/>
    <w:rsid w:val="005942CB"/>
    <w:rsid w:val="005A10F8"/>
    <w:rsid w:val="005B0308"/>
    <w:rsid w:val="005F2997"/>
    <w:rsid w:val="00604795"/>
    <w:rsid w:val="00611EFD"/>
    <w:rsid w:val="00615BC9"/>
    <w:rsid w:val="00615DE3"/>
    <w:rsid w:val="00615F70"/>
    <w:rsid w:val="00626EA4"/>
    <w:rsid w:val="006312A1"/>
    <w:rsid w:val="00632C7F"/>
    <w:rsid w:val="006351E2"/>
    <w:rsid w:val="00650C30"/>
    <w:rsid w:val="00665DB6"/>
    <w:rsid w:val="00671878"/>
    <w:rsid w:val="0067565F"/>
    <w:rsid w:val="006B344E"/>
    <w:rsid w:val="006D014B"/>
    <w:rsid w:val="006D771D"/>
    <w:rsid w:val="006E2C39"/>
    <w:rsid w:val="006E54DC"/>
    <w:rsid w:val="006E6A98"/>
    <w:rsid w:val="0072124E"/>
    <w:rsid w:val="00743ED4"/>
    <w:rsid w:val="0075185E"/>
    <w:rsid w:val="007636B3"/>
    <w:rsid w:val="007646D5"/>
    <w:rsid w:val="0076532A"/>
    <w:rsid w:val="0076650E"/>
    <w:rsid w:val="00776A14"/>
    <w:rsid w:val="007C4BA5"/>
    <w:rsid w:val="007F787C"/>
    <w:rsid w:val="0080577E"/>
    <w:rsid w:val="00840205"/>
    <w:rsid w:val="00843AF6"/>
    <w:rsid w:val="00846C75"/>
    <w:rsid w:val="00864772"/>
    <w:rsid w:val="0089101F"/>
    <w:rsid w:val="0089505C"/>
    <w:rsid w:val="008C5502"/>
    <w:rsid w:val="008D39B2"/>
    <w:rsid w:val="008E2FB2"/>
    <w:rsid w:val="008F0863"/>
    <w:rsid w:val="0091341E"/>
    <w:rsid w:val="00913CB3"/>
    <w:rsid w:val="009303D1"/>
    <w:rsid w:val="009827D0"/>
    <w:rsid w:val="0098714A"/>
    <w:rsid w:val="0099120A"/>
    <w:rsid w:val="009924A7"/>
    <w:rsid w:val="009A47EE"/>
    <w:rsid w:val="009B0E5E"/>
    <w:rsid w:val="009B37EC"/>
    <w:rsid w:val="009C61CF"/>
    <w:rsid w:val="009E5D4D"/>
    <w:rsid w:val="00A15E6C"/>
    <w:rsid w:val="00A546D7"/>
    <w:rsid w:val="00A54F59"/>
    <w:rsid w:val="00A55B1F"/>
    <w:rsid w:val="00A75D93"/>
    <w:rsid w:val="00A86EDD"/>
    <w:rsid w:val="00A95A91"/>
    <w:rsid w:val="00A9620F"/>
    <w:rsid w:val="00AD54E5"/>
    <w:rsid w:val="00AE2CBA"/>
    <w:rsid w:val="00B11DE7"/>
    <w:rsid w:val="00B131BD"/>
    <w:rsid w:val="00B14123"/>
    <w:rsid w:val="00B20AE1"/>
    <w:rsid w:val="00B22AA9"/>
    <w:rsid w:val="00B2366B"/>
    <w:rsid w:val="00B46871"/>
    <w:rsid w:val="00B5580B"/>
    <w:rsid w:val="00B55DA8"/>
    <w:rsid w:val="00B569B4"/>
    <w:rsid w:val="00B632F3"/>
    <w:rsid w:val="00B651B7"/>
    <w:rsid w:val="00B66BD8"/>
    <w:rsid w:val="00B7424A"/>
    <w:rsid w:val="00B97F96"/>
    <w:rsid w:val="00BA5A74"/>
    <w:rsid w:val="00BB7C05"/>
    <w:rsid w:val="00BC7AD0"/>
    <w:rsid w:val="00BD07DC"/>
    <w:rsid w:val="00BD171E"/>
    <w:rsid w:val="00BD4643"/>
    <w:rsid w:val="00BF3293"/>
    <w:rsid w:val="00BF6C4F"/>
    <w:rsid w:val="00BF7F21"/>
    <w:rsid w:val="00C00864"/>
    <w:rsid w:val="00C05CC8"/>
    <w:rsid w:val="00C13C92"/>
    <w:rsid w:val="00C3676C"/>
    <w:rsid w:val="00C55DE3"/>
    <w:rsid w:val="00CA32A1"/>
    <w:rsid w:val="00CA5DBA"/>
    <w:rsid w:val="00CA63F9"/>
    <w:rsid w:val="00CB3884"/>
    <w:rsid w:val="00CB4FFB"/>
    <w:rsid w:val="00CC18E9"/>
    <w:rsid w:val="00CC58D1"/>
    <w:rsid w:val="00CD3781"/>
    <w:rsid w:val="00CD6292"/>
    <w:rsid w:val="00CE39C7"/>
    <w:rsid w:val="00CF58E0"/>
    <w:rsid w:val="00D03A38"/>
    <w:rsid w:val="00D05B6A"/>
    <w:rsid w:val="00D14FAF"/>
    <w:rsid w:val="00DC20F6"/>
    <w:rsid w:val="00DD48FD"/>
    <w:rsid w:val="00E11C4B"/>
    <w:rsid w:val="00E17661"/>
    <w:rsid w:val="00E2179D"/>
    <w:rsid w:val="00E324D7"/>
    <w:rsid w:val="00E44E31"/>
    <w:rsid w:val="00E478D8"/>
    <w:rsid w:val="00E97DE0"/>
    <w:rsid w:val="00EB6ADC"/>
    <w:rsid w:val="00ED0E52"/>
    <w:rsid w:val="00ED2EF1"/>
    <w:rsid w:val="00EE0B82"/>
    <w:rsid w:val="00F47E8A"/>
    <w:rsid w:val="00F70345"/>
    <w:rsid w:val="00F860BF"/>
    <w:rsid w:val="00F90BED"/>
    <w:rsid w:val="00FA5105"/>
    <w:rsid w:val="00FB091C"/>
    <w:rsid w:val="00FD6E99"/>
    <w:rsid w:val="00FF02BF"/>
    <w:rsid w:val="00FF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colormru v:ext="edit" colors="#3cf"/>
      <o:colormenu v:ext="edit" fillcolor="#3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C96"/>
  </w:style>
  <w:style w:type="paragraph" w:styleId="Footer">
    <w:name w:val="footer"/>
    <w:basedOn w:val="Normal"/>
    <w:link w:val="FooterChar"/>
    <w:uiPriority w:val="99"/>
    <w:unhideWhenUsed/>
    <w:rsid w:val="00486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C96"/>
  </w:style>
  <w:style w:type="paragraph" w:styleId="BalloonText">
    <w:name w:val="Balloon Text"/>
    <w:basedOn w:val="Normal"/>
    <w:link w:val="BalloonTextChar"/>
    <w:uiPriority w:val="99"/>
    <w:semiHidden/>
    <w:unhideWhenUsed/>
    <w:rsid w:val="00CA5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DBA"/>
    <w:rPr>
      <w:rFonts w:ascii="Tahoma" w:hAnsi="Tahoma" w:cs="Tahoma"/>
      <w:sz w:val="16"/>
      <w:szCs w:val="16"/>
    </w:rPr>
  </w:style>
  <w:style w:type="paragraph" w:styleId="NoSpacing">
    <w:name w:val="No Spacing"/>
    <w:link w:val="NoSpacingChar"/>
    <w:uiPriority w:val="1"/>
    <w:qFormat/>
    <w:rsid w:val="00C05CC8"/>
    <w:pPr>
      <w:spacing w:after="0" w:line="240" w:lineRule="auto"/>
    </w:pPr>
  </w:style>
  <w:style w:type="paragraph" w:customStyle="1" w:styleId="Default">
    <w:name w:val="Default"/>
    <w:rsid w:val="00CF58E0"/>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F47E8A"/>
    <w:pPr>
      <w:ind w:left="720"/>
      <w:contextualSpacing/>
    </w:pPr>
  </w:style>
  <w:style w:type="character" w:styleId="Hyperlink">
    <w:name w:val="Hyperlink"/>
    <w:basedOn w:val="DefaultParagraphFont"/>
    <w:uiPriority w:val="99"/>
    <w:unhideWhenUsed/>
    <w:rsid w:val="00BF3293"/>
    <w:rPr>
      <w:color w:val="410082" w:themeColor="hyperlink"/>
      <w:u w:val="single"/>
    </w:rPr>
  </w:style>
  <w:style w:type="table" w:styleId="TableGrid">
    <w:name w:val="Table Grid"/>
    <w:basedOn w:val="TableNormal"/>
    <w:uiPriority w:val="59"/>
    <w:rsid w:val="004A2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CC18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C96"/>
  </w:style>
  <w:style w:type="paragraph" w:styleId="Footer">
    <w:name w:val="footer"/>
    <w:basedOn w:val="Normal"/>
    <w:link w:val="FooterChar"/>
    <w:uiPriority w:val="99"/>
    <w:unhideWhenUsed/>
    <w:rsid w:val="00486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C96"/>
  </w:style>
  <w:style w:type="paragraph" w:styleId="BalloonText">
    <w:name w:val="Balloon Text"/>
    <w:basedOn w:val="Normal"/>
    <w:link w:val="BalloonTextChar"/>
    <w:uiPriority w:val="99"/>
    <w:semiHidden/>
    <w:unhideWhenUsed/>
    <w:rsid w:val="00CA5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DBA"/>
    <w:rPr>
      <w:rFonts w:ascii="Tahoma" w:hAnsi="Tahoma" w:cs="Tahoma"/>
      <w:sz w:val="16"/>
      <w:szCs w:val="16"/>
    </w:rPr>
  </w:style>
  <w:style w:type="paragraph" w:styleId="NoSpacing">
    <w:name w:val="No Spacing"/>
    <w:link w:val="NoSpacingChar"/>
    <w:uiPriority w:val="1"/>
    <w:qFormat/>
    <w:rsid w:val="00C05CC8"/>
    <w:pPr>
      <w:spacing w:after="0" w:line="240" w:lineRule="auto"/>
    </w:pPr>
  </w:style>
  <w:style w:type="paragraph" w:customStyle="1" w:styleId="Default">
    <w:name w:val="Default"/>
    <w:rsid w:val="00CF58E0"/>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F47E8A"/>
    <w:pPr>
      <w:ind w:left="720"/>
      <w:contextualSpacing/>
    </w:pPr>
  </w:style>
  <w:style w:type="character" w:styleId="Hyperlink">
    <w:name w:val="Hyperlink"/>
    <w:basedOn w:val="DefaultParagraphFont"/>
    <w:uiPriority w:val="99"/>
    <w:unhideWhenUsed/>
    <w:rsid w:val="00BF3293"/>
    <w:rPr>
      <w:color w:val="410082" w:themeColor="hyperlink"/>
      <w:u w:val="single"/>
    </w:rPr>
  </w:style>
  <w:style w:type="table" w:styleId="TableGrid">
    <w:name w:val="Table Grid"/>
    <w:basedOn w:val="TableNormal"/>
    <w:uiPriority w:val="59"/>
    <w:rsid w:val="004A2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CC1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QuickStyle" Target="diagrams/quickStyle1.xm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parentsupportbc.ca/grandparents_raising_grandchildren" TargetMode="External"/><Relationship Id="rId2" Type="http://schemas.openxmlformats.org/officeDocument/2006/relationships/styles" Target="styles.xml"/><Relationship Id="rId16" Type="http://schemas.openxmlformats.org/officeDocument/2006/relationships/hyperlink" Target="http://www.kidsareworthit.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24BF4C-0AC5-4808-A3BF-DBDA5D92D7DA}" type="doc">
      <dgm:prSet loTypeId="urn:microsoft.com/office/officeart/2005/8/layout/orgChart1" loCatId="hierarchy" qsTypeId="urn:microsoft.com/office/officeart/2005/8/quickstyle/3d3" qsCatId="3D" csTypeId="urn:microsoft.com/office/officeart/2005/8/colors/colorful3" csCatId="colorful" phldr="1"/>
      <dgm:spPr/>
      <dgm:t>
        <a:bodyPr/>
        <a:lstStyle/>
        <a:p>
          <a:endParaRPr lang="en-US"/>
        </a:p>
      </dgm:t>
    </dgm:pt>
    <dgm:pt modelId="{BF190D26-6639-41CD-95D1-3962AB1BE068}">
      <dgm:prSet phldrT="[Text]" custT="1"/>
      <dgm:spPr>
        <a:solidFill>
          <a:schemeClr val="accent5"/>
        </a:solidFill>
        <a:ln>
          <a:solidFill>
            <a:schemeClr val="accent5"/>
          </a:solidFill>
        </a:ln>
      </dgm:spPr>
      <dgm:t>
        <a:bodyPr/>
        <a:lstStyle/>
        <a:p>
          <a:r>
            <a:rPr lang="en-US" sz="1000" b="1">
              <a:solidFill>
                <a:schemeClr val="tx1"/>
              </a:solidFill>
            </a:rPr>
            <a:t>Executive Director</a:t>
          </a:r>
        </a:p>
      </dgm:t>
    </dgm:pt>
    <dgm:pt modelId="{9F54C920-CA49-4651-9E23-8FB11A2D39E8}" type="parTrans" cxnId="{62B7965C-5B33-4C92-A035-DBEFD19F9AA2}">
      <dgm:prSet/>
      <dgm:spPr>
        <a:ln>
          <a:solidFill>
            <a:schemeClr val="accent5"/>
          </a:solidFill>
        </a:ln>
      </dgm:spPr>
      <dgm:t>
        <a:bodyPr/>
        <a:lstStyle/>
        <a:p>
          <a:endParaRPr lang="en-US" sz="1000" b="1">
            <a:solidFill>
              <a:schemeClr val="tx1"/>
            </a:solidFill>
          </a:endParaRPr>
        </a:p>
      </dgm:t>
    </dgm:pt>
    <dgm:pt modelId="{8760451A-A924-416E-9691-82177565AF98}" type="sibTrans" cxnId="{62B7965C-5B33-4C92-A035-DBEFD19F9AA2}">
      <dgm:prSet/>
      <dgm:spPr/>
      <dgm:t>
        <a:bodyPr/>
        <a:lstStyle/>
        <a:p>
          <a:endParaRPr lang="en-US"/>
        </a:p>
      </dgm:t>
    </dgm:pt>
    <dgm:pt modelId="{2D7B4AED-E324-4B8F-9E53-3CC29C79DAC5}" type="asst">
      <dgm:prSet phldrT="[Text]" custT="1"/>
      <dgm:spPr>
        <a:solidFill>
          <a:schemeClr val="accent3"/>
        </a:solidFill>
        <a:ln>
          <a:solidFill>
            <a:schemeClr val="accent3"/>
          </a:solidFill>
        </a:ln>
      </dgm:spPr>
      <dgm:t>
        <a:bodyPr/>
        <a:lstStyle/>
        <a:p>
          <a:r>
            <a:rPr lang="en-US" sz="1000" b="1">
              <a:solidFill>
                <a:schemeClr val="tx1"/>
              </a:solidFill>
            </a:rPr>
            <a:t>Executive Assistant</a:t>
          </a:r>
        </a:p>
      </dgm:t>
    </dgm:pt>
    <dgm:pt modelId="{AFDBE2CB-8778-4A5D-8A28-61D00602551C}" type="parTrans" cxnId="{E6FD6804-5CBB-49CC-9506-8F51171B53E5}">
      <dgm:prSet/>
      <dgm:spPr>
        <a:ln>
          <a:solidFill>
            <a:schemeClr val="accent3"/>
          </a:solidFill>
        </a:ln>
      </dgm:spPr>
      <dgm:t>
        <a:bodyPr/>
        <a:lstStyle/>
        <a:p>
          <a:endParaRPr lang="en-US" sz="1000" b="1">
            <a:solidFill>
              <a:schemeClr val="tx1"/>
            </a:solidFill>
          </a:endParaRPr>
        </a:p>
      </dgm:t>
    </dgm:pt>
    <dgm:pt modelId="{3448706A-3784-4306-9CB8-841B9273BEA6}" type="sibTrans" cxnId="{E6FD6804-5CBB-49CC-9506-8F51171B53E5}">
      <dgm:prSet/>
      <dgm:spPr/>
      <dgm:t>
        <a:bodyPr/>
        <a:lstStyle/>
        <a:p>
          <a:endParaRPr lang="en-US"/>
        </a:p>
      </dgm:t>
    </dgm:pt>
    <dgm:pt modelId="{5EBD2736-5659-427C-AA93-162E07E6FA2C}">
      <dgm:prSet phldrT="[Text]" custT="1"/>
      <dgm:spPr>
        <a:solidFill>
          <a:schemeClr val="accent3"/>
        </a:solidFill>
      </dgm:spPr>
      <dgm:t>
        <a:bodyPr/>
        <a:lstStyle/>
        <a:p>
          <a:r>
            <a:rPr lang="en-US" sz="1000" b="1">
              <a:solidFill>
                <a:schemeClr val="tx1"/>
              </a:solidFill>
            </a:rPr>
            <a:t>Administrative Mgr</a:t>
          </a:r>
        </a:p>
      </dgm:t>
    </dgm:pt>
    <dgm:pt modelId="{8FF7B201-C48E-40E1-83AE-08D80C459B82}" type="parTrans" cxnId="{D8E71831-193D-4CB8-A8E0-AA5EE11C7A8F}">
      <dgm:prSet/>
      <dgm:spPr>
        <a:ln>
          <a:solidFill>
            <a:schemeClr val="accent3"/>
          </a:solidFill>
        </a:ln>
      </dgm:spPr>
      <dgm:t>
        <a:bodyPr/>
        <a:lstStyle/>
        <a:p>
          <a:endParaRPr lang="en-US" sz="1000" b="1">
            <a:solidFill>
              <a:schemeClr val="tx1"/>
            </a:solidFill>
          </a:endParaRPr>
        </a:p>
      </dgm:t>
    </dgm:pt>
    <dgm:pt modelId="{269F32AC-B1AC-44BF-9A65-C2E5F64947D4}" type="sibTrans" cxnId="{D8E71831-193D-4CB8-A8E0-AA5EE11C7A8F}">
      <dgm:prSet/>
      <dgm:spPr/>
      <dgm:t>
        <a:bodyPr/>
        <a:lstStyle/>
        <a:p>
          <a:endParaRPr lang="en-US"/>
        </a:p>
      </dgm:t>
    </dgm:pt>
    <dgm:pt modelId="{71F4F480-8E8C-43ED-95B6-1BD37D3B667D}">
      <dgm:prSet phldrT="[Text]" custT="1"/>
      <dgm:spPr>
        <a:solidFill>
          <a:schemeClr val="accent3"/>
        </a:solidFill>
      </dgm:spPr>
      <dgm:t>
        <a:bodyPr/>
        <a:lstStyle/>
        <a:p>
          <a:r>
            <a:rPr lang="en-US" sz="1000" b="1">
              <a:solidFill>
                <a:schemeClr val="tx1"/>
              </a:solidFill>
            </a:rPr>
            <a:t>Child and Youth Programs</a:t>
          </a:r>
        </a:p>
      </dgm:t>
    </dgm:pt>
    <dgm:pt modelId="{BB4ECA69-D856-4639-AD85-61467C942DC3}" type="parTrans" cxnId="{78800103-7614-443D-8EF8-A70EA86F987D}">
      <dgm:prSet/>
      <dgm:spPr>
        <a:solidFill>
          <a:schemeClr val="accent3"/>
        </a:solidFill>
        <a:ln>
          <a:solidFill>
            <a:schemeClr val="accent3"/>
          </a:solidFill>
        </a:ln>
      </dgm:spPr>
      <dgm:t>
        <a:bodyPr/>
        <a:lstStyle/>
        <a:p>
          <a:endParaRPr lang="en-US" sz="1000" b="1">
            <a:solidFill>
              <a:schemeClr val="tx1"/>
            </a:solidFill>
          </a:endParaRPr>
        </a:p>
      </dgm:t>
    </dgm:pt>
    <dgm:pt modelId="{CEE40952-752F-4BBA-9EB7-6562AB0186B3}" type="sibTrans" cxnId="{78800103-7614-443D-8EF8-A70EA86F987D}">
      <dgm:prSet/>
      <dgm:spPr/>
      <dgm:t>
        <a:bodyPr/>
        <a:lstStyle/>
        <a:p>
          <a:endParaRPr lang="en-US"/>
        </a:p>
      </dgm:t>
    </dgm:pt>
    <dgm:pt modelId="{DDF0C5B5-862F-43F8-B959-36E480B7BCE9}">
      <dgm:prSet custT="1"/>
      <dgm:spPr>
        <a:solidFill>
          <a:srgbClr val="C00000"/>
        </a:solidFill>
      </dgm:spPr>
      <dgm:t>
        <a:bodyPr/>
        <a:lstStyle/>
        <a:p>
          <a:r>
            <a:rPr lang="en-US" sz="1200" b="1">
              <a:solidFill>
                <a:schemeClr val="tx1"/>
              </a:solidFill>
            </a:rPr>
            <a:t>Board of Directors</a:t>
          </a:r>
        </a:p>
      </dgm:t>
    </dgm:pt>
    <dgm:pt modelId="{7F4E35E7-E1E3-4CD8-BD36-04C267FFBCD2}" type="parTrans" cxnId="{05A784E2-7513-4E5A-9FD9-C84762AEFD44}">
      <dgm:prSet/>
      <dgm:spPr/>
      <dgm:t>
        <a:bodyPr/>
        <a:lstStyle/>
        <a:p>
          <a:endParaRPr lang="en-US"/>
        </a:p>
      </dgm:t>
    </dgm:pt>
    <dgm:pt modelId="{18D4C621-1684-4235-82DA-5473F8A7B9D7}" type="sibTrans" cxnId="{05A784E2-7513-4E5A-9FD9-C84762AEFD44}">
      <dgm:prSet/>
      <dgm:spPr/>
      <dgm:t>
        <a:bodyPr/>
        <a:lstStyle/>
        <a:p>
          <a:endParaRPr lang="en-US"/>
        </a:p>
      </dgm:t>
    </dgm:pt>
    <dgm:pt modelId="{1DB41C00-3434-4F9D-B5EC-3E43D20626F8}">
      <dgm:prSet custT="1"/>
      <dgm:spPr>
        <a:solidFill>
          <a:srgbClr val="F9B53B"/>
        </a:solidFill>
      </dgm:spPr>
      <dgm:t>
        <a:bodyPr/>
        <a:lstStyle/>
        <a:p>
          <a:pPr>
            <a:lnSpc>
              <a:spcPct val="100000"/>
            </a:lnSpc>
            <a:spcAft>
              <a:spcPts val="0"/>
            </a:spcAft>
          </a:pPr>
          <a:r>
            <a:rPr lang="en-US" sz="1000" b="1">
              <a:solidFill>
                <a:schemeClr val="tx1"/>
              </a:solidFill>
            </a:rPr>
            <a:t>Crisis Stabilization </a:t>
          </a:r>
        </a:p>
        <a:p>
          <a:pPr>
            <a:lnSpc>
              <a:spcPct val="100000"/>
            </a:lnSpc>
            <a:spcAft>
              <a:spcPts val="0"/>
            </a:spcAft>
          </a:pPr>
          <a:r>
            <a:rPr lang="en-US" sz="1000" b="1">
              <a:solidFill>
                <a:schemeClr val="tx1"/>
              </a:solidFill>
            </a:rPr>
            <a:t>House Staff</a:t>
          </a:r>
        </a:p>
      </dgm:t>
    </dgm:pt>
    <dgm:pt modelId="{973E5444-3265-46A0-B78B-B422F1129F7D}" type="parTrans" cxnId="{74E146DF-E870-4A76-B626-48CC7B7EBC9C}">
      <dgm:prSet/>
      <dgm:spPr>
        <a:ln>
          <a:solidFill>
            <a:srgbClr val="F9B53B"/>
          </a:solidFill>
        </a:ln>
      </dgm:spPr>
      <dgm:t>
        <a:bodyPr/>
        <a:lstStyle/>
        <a:p>
          <a:endParaRPr lang="en-US" sz="1000" b="1">
            <a:solidFill>
              <a:schemeClr val="tx1"/>
            </a:solidFill>
          </a:endParaRPr>
        </a:p>
      </dgm:t>
    </dgm:pt>
    <dgm:pt modelId="{7BEC8678-FACF-471C-98F9-AF1004449CA3}" type="sibTrans" cxnId="{74E146DF-E870-4A76-B626-48CC7B7EBC9C}">
      <dgm:prSet/>
      <dgm:spPr/>
      <dgm:t>
        <a:bodyPr/>
        <a:lstStyle/>
        <a:p>
          <a:endParaRPr lang="en-US"/>
        </a:p>
      </dgm:t>
    </dgm:pt>
    <dgm:pt modelId="{08047D3D-E597-466D-AFCB-E3811022A063}">
      <dgm:prSet custT="1"/>
      <dgm:spPr>
        <a:solidFill>
          <a:srgbClr val="F9B53B"/>
        </a:solidFill>
      </dgm:spPr>
      <dgm:t>
        <a:bodyPr/>
        <a:lstStyle/>
        <a:p>
          <a:r>
            <a:rPr lang="en-US" sz="1000" b="1">
              <a:solidFill>
                <a:schemeClr val="tx1"/>
              </a:solidFill>
            </a:rPr>
            <a:t>Admin Assistant</a:t>
          </a:r>
        </a:p>
      </dgm:t>
    </dgm:pt>
    <dgm:pt modelId="{D51982F1-322C-476E-93FC-29BEEC043376}" type="parTrans" cxnId="{EA80B55C-2973-46B4-8753-56D81FADDBFF}">
      <dgm:prSet/>
      <dgm:spPr>
        <a:ln>
          <a:solidFill>
            <a:srgbClr val="F9B53B"/>
          </a:solidFill>
        </a:ln>
      </dgm:spPr>
      <dgm:t>
        <a:bodyPr/>
        <a:lstStyle/>
        <a:p>
          <a:endParaRPr lang="en-US" sz="1000" b="1">
            <a:solidFill>
              <a:schemeClr val="tx1"/>
            </a:solidFill>
          </a:endParaRPr>
        </a:p>
      </dgm:t>
    </dgm:pt>
    <dgm:pt modelId="{FACA7ED5-0D3C-4E7B-AEA6-184C6F7D5A0D}" type="sibTrans" cxnId="{EA80B55C-2973-46B4-8753-56D81FADDBFF}">
      <dgm:prSet/>
      <dgm:spPr/>
      <dgm:t>
        <a:bodyPr/>
        <a:lstStyle/>
        <a:p>
          <a:endParaRPr lang="en-US"/>
        </a:p>
      </dgm:t>
    </dgm:pt>
    <dgm:pt modelId="{3869B22F-B156-45BC-869F-D353917C1070}">
      <dgm:prSet custT="1"/>
      <dgm:spPr>
        <a:solidFill>
          <a:schemeClr val="accent3"/>
        </a:solidFill>
      </dgm:spPr>
      <dgm:t>
        <a:bodyPr/>
        <a:lstStyle/>
        <a:p>
          <a:r>
            <a:rPr lang="en-US" sz="1000" b="1">
              <a:solidFill>
                <a:schemeClr val="tx1"/>
              </a:solidFill>
            </a:rPr>
            <a:t>Specialized Programs</a:t>
          </a:r>
        </a:p>
      </dgm:t>
    </dgm:pt>
    <dgm:pt modelId="{B2E050C8-F88C-4C25-86C6-C1551FF424CC}" type="parTrans" cxnId="{AB22079E-1817-4C10-BF5A-095EE08F5CEF}">
      <dgm:prSet/>
      <dgm:spPr>
        <a:ln>
          <a:solidFill>
            <a:schemeClr val="accent3"/>
          </a:solidFill>
        </a:ln>
      </dgm:spPr>
      <dgm:t>
        <a:bodyPr/>
        <a:lstStyle/>
        <a:p>
          <a:endParaRPr lang="en-US" sz="1000" b="1">
            <a:solidFill>
              <a:schemeClr val="tx1"/>
            </a:solidFill>
          </a:endParaRPr>
        </a:p>
      </dgm:t>
    </dgm:pt>
    <dgm:pt modelId="{AC480991-CF09-436B-8D75-F4DEEAF5338B}" type="sibTrans" cxnId="{AB22079E-1817-4C10-BF5A-095EE08F5CEF}">
      <dgm:prSet/>
      <dgm:spPr/>
      <dgm:t>
        <a:bodyPr/>
        <a:lstStyle/>
        <a:p>
          <a:endParaRPr lang="en-US"/>
        </a:p>
      </dgm:t>
    </dgm:pt>
    <dgm:pt modelId="{DB8039B1-267D-4C61-9E47-FC52F0361570}">
      <dgm:prSet custT="1"/>
      <dgm:spPr>
        <a:solidFill>
          <a:srgbClr val="F9B53B"/>
        </a:solidFill>
      </dgm:spPr>
      <dgm:t>
        <a:bodyPr/>
        <a:lstStyle/>
        <a:p>
          <a:r>
            <a:rPr lang="en-US" sz="1000" b="1">
              <a:solidFill>
                <a:schemeClr val="tx1"/>
              </a:solidFill>
            </a:rPr>
            <a:t>SAIP </a:t>
          </a:r>
        </a:p>
        <a:p>
          <a:r>
            <a:rPr lang="en-US" sz="1000" b="1">
              <a:solidFill>
                <a:schemeClr val="tx1"/>
              </a:solidFill>
            </a:rPr>
            <a:t>Counsellor</a:t>
          </a:r>
        </a:p>
      </dgm:t>
    </dgm:pt>
    <dgm:pt modelId="{7F995466-9BA1-4D71-837B-A16B6E6835A0}" type="parTrans" cxnId="{04968E70-3211-44C5-A4F4-38D7D5484200}">
      <dgm:prSet/>
      <dgm:spPr>
        <a:ln>
          <a:solidFill>
            <a:srgbClr val="F9B53B"/>
          </a:solidFill>
        </a:ln>
      </dgm:spPr>
      <dgm:t>
        <a:bodyPr/>
        <a:lstStyle/>
        <a:p>
          <a:endParaRPr lang="en-US" sz="1000" b="1">
            <a:solidFill>
              <a:schemeClr val="tx1"/>
            </a:solidFill>
          </a:endParaRPr>
        </a:p>
      </dgm:t>
    </dgm:pt>
    <dgm:pt modelId="{2A16173C-F868-40AA-AFA5-758380A06F53}" type="sibTrans" cxnId="{04968E70-3211-44C5-A4F4-38D7D5484200}">
      <dgm:prSet/>
      <dgm:spPr/>
      <dgm:t>
        <a:bodyPr/>
        <a:lstStyle/>
        <a:p>
          <a:endParaRPr lang="en-US"/>
        </a:p>
      </dgm:t>
    </dgm:pt>
    <dgm:pt modelId="{2C9FB660-E1AB-452F-929C-72C5306C7886}">
      <dgm:prSet custT="1"/>
      <dgm:spPr>
        <a:solidFill>
          <a:srgbClr val="F9B53B"/>
        </a:solidFill>
      </dgm:spPr>
      <dgm:t>
        <a:bodyPr/>
        <a:lstStyle/>
        <a:p>
          <a:pPr>
            <a:spcAft>
              <a:spcPts val="0"/>
            </a:spcAft>
          </a:pPr>
          <a:r>
            <a:rPr lang="en-US" sz="1000" b="1">
              <a:solidFill>
                <a:schemeClr val="tx1"/>
              </a:solidFill>
            </a:rPr>
            <a:t>IDP/FASD </a:t>
          </a:r>
        </a:p>
        <a:p>
          <a:pPr>
            <a:spcAft>
              <a:spcPts val="0"/>
            </a:spcAft>
          </a:pPr>
          <a:r>
            <a:rPr lang="en-US" sz="1000" b="1">
              <a:solidFill>
                <a:schemeClr val="tx1"/>
              </a:solidFill>
            </a:rPr>
            <a:t>Coordinator</a:t>
          </a:r>
        </a:p>
      </dgm:t>
    </dgm:pt>
    <dgm:pt modelId="{B9E84EA3-7BDA-4EF3-8D4F-6B458662A246}" type="parTrans" cxnId="{E0D2519C-2A83-4D83-91E2-1ABE620B969B}">
      <dgm:prSet/>
      <dgm:spPr>
        <a:ln>
          <a:solidFill>
            <a:srgbClr val="F9B53B"/>
          </a:solidFill>
        </a:ln>
      </dgm:spPr>
      <dgm:t>
        <a:bodyPr/>
        <a:lstStyle/>
        <a:p>
          <a:endParaRPr lang="en-US" sz="1000" b="1">
            <a:solidFill>
              <a:schemeClr val="tx1"/>
            </a:solidFill>
          </a:endParaRPr>
        </a:p>
      </dgm:t>
    </dgm:pt>
    <dgm:pt modelId="{82431CA1-4FF4-46CC-99FD-E34F829017CF}" type="sibTrans" cxnId="{E0D2519C-2A83-4D83-91E2-1ABE620B969B}">
      <dgm:prSet/>
      <dgm:spPr/>
      <dgm:t>
        <a:bodyPr/>
        <a:lstStyle/>
        <a:p>
          <a:endParaRPr lang="en-US"/>
        </a:p>
      </dgm:t>
    </dgm:pt>
    <dgm:pt modelId="{56C7F042-A627-46B6-80B8-8264901AACC2}">
      <dgm:prSet custT="1"/>
      <dgm:spPr>
        <a:solidFill>
          <a:srgbClr val="F9B53B"/>
        </a:solidFill>
      </dgm:spPr>
      <dgm:t>
        <a:bodyPr/>
        <a:lstStyle/>
        <a:p>
          <a:r>
            <a:rPr lang="en-US" sz="1000" b="1">
              <a:solidFill>
                <a:schemeClr val="tx1"/>
              </a:solidFill>
            </a:rPr>
            <a:t>IDP Consultant</a:t>
          </a:r>
        </a:p>
      </dgm:t>
    </dgm:pt>
    <dgm:pt modelId="{3102EABE-3ACA-4D54-BDC7-BBCE29452537}" type="parTrans" cxnId="{8101A1F7-AD4E-4BD6-A72C-78443E9440A6}">
      <dgm:prSet/>
      <dgm:spPr>
        <a:ln>
          <a:solidFill>
            <a:srgbClr val="F9B53B"/>
          </a:solidFill>
        </a:ln>
      </dgm:spPr>
      <dgm:t>
        <a:bodyPr/>
        <a:lstStyle/>
        <a:p>
          <a:endParaRPr lang="en-US" sz="1000" b="1">
            <a:solidFill>
              <a:schemeClr val="tx1"/>
            </a:solidFill>
          </a:endParaRPr>
        </a:p>
      </dgm:t>
    </dgm:pt>
    <dgm:pt modelId="{98A74C55-169D-4FB7-8633-76228EEDE33B}" type="sibTrans" cxnId="{8101A1F7-AD4E-4BD6-A72C-78443E9440A6}">
      <dgm:prSet/>
      <dgm:spPr/>
      <dgm:t>
        <a:bodyPr/>
        <a:lstStyle/>
        <a:p>
          <a:endParaRPr lang="en-US"/>
        </a:p>
      </dgm:t>
    </dgm:pt>
    <dgm:pt modelId="{D16FDCFB-8E3C-4B3A-8700-10C06AA999D1}">
      <dgm:prSet custT="1"/>
      <dgm:spPr>
        <a:solidFill>
          <a:srgbClr val="F9B53B"/>
        </a:solidFill>
      </dgm:spPr>
      <dgm:t>
        <a:bodyPr/>
        <a:lstStyle/>
        <a:p>
          <a:r>
            <a:rPr lang="en-US" sz="1000" b="1">
              <a:solidFill>
                <a:schemeClr val="tx1"/>
              </a:solidFill>
            </a:rPr>
            <a:t>FASD Keyworker</a:t>
          </a:r>
        </a:p>
      </dgm:t>
    </dgm:pt>
    <dgm:pt modelId="{BA0D7221-D428-429D-8313-52C096F874E2}" type="parTrans" cxnId="{BC12C95A-9451-400B-9DA8-7050713F2F48}">
      <dgm:prSet/>
      <dgm:spPr>
        <a:ln>
          <a:solidFill>
            <a:srgbClr val="F9B53B"/>
          </a:solidFill>
        </a:ln>
      </dgm:spPr>
      <dgm:t>
        <a:bodyPr/>
        <a:lstStyle/>
        <a:p>
          <a:endParaRPr lang="en-US" sz="1000" b="1">
            <a:solidFill>
              <a:schemeClr val="tx1"/>
            </a:solidFill>
          </a:endParaRPr>
        </a:p>
      </dgm:t>
    </dgm:pt>
    <dgm:pt modelId="{2D046F9E-760D-4023-82F5-76B3CE5E94E6}" type="sibTrans" cxnId="{BC12C95A-9451-400B-9DA8-7050713F2F48}">
      <dgm:prSet/>
      <dgm:spPr/>
      <dgm:t>
        <a:bodyPr/>
        <a:lstStyle/>
        <a:p>
          <a:endParaRPr lang="en-US"/>
        </a:p>
      </dgm:t>
    </dgm:pt>
    <dgm:pt modelId="{AE1A03E5-9678-49DC-9222-46654C3CB6C1}">
      <dgm:prSet custT="1"/>
      <dgm:spPr/>
      <dgm:t>
        <a:bodyPr/>
        <a:lstStyle/>
        <a:p>
          <a:r>
            <a:rPr lang="en-US" sz="1000" b="1">
              <a:solidFill>
                <a:schemeClr val="tx1"/>
              </a:solidFill>
            </a:rPr>
            <a:t>Adult Programs</a:t>
          </a:r>
        </a:p>
      </dgm:t>
    </dgm:pt>
    <dgm:pt modelId="{9375088C-83C4-4677-A663-7AB90B65438A}" type="parTrans" cxnId="{F7ACB059-5539-489D-80A5-A1A6C2CE7D34}">
      <dgm:prSet/>
      <dgm:spPr>
        <a:ln>
          <a:solidFill>
            <a:schemeClr val="accent3"/>
          </a:solidFill>
        </a:ln>
      </dgm:spPr>
      <dgm:t>
        <a:bodyPr/>
        <a:lstStyle/>
        <a:p>
          <a:endParaRPr lang="en-US" sz="1000" b="1">
            <a:solidFill>
              <a:schemeClr val="tx1"/>
            </a:solidFill>
          </a:endParaRPr>
        </a:p>
      </dgm:t>
    </dgm:pt>
    <dgm:pt modelId="{DEE46210-C9DA-4996-8BE2-888E07E83FE9}" type="sibTrans" cxnId="{F7ACB059-5539-489D-80A5-A1A6C2CE7D34}">
      <dgm:prSet/>
      <dgm:spPr/>
      <dgm:t>
        <a:bodyPr/>
        <a:lstStyle/>
        <a:p>
          <a:endParaRPr lang="en-US"/>
        </a:p>
      </dgm:t>
    </dgm:pt>
    <dgm:pt modelId="{33E7CA8F-E7CB-4187-BE3E-9CC4B1686D0B}">
      <dgm:prSet custT="1"/>
      <dgm:spPr>
        <a:solidFill>
          <a:srgbClr val="F9B53B"/>
        </a:solidFill>
      </dgm:spPr>
      <dgm:t>
        <a:bodyPr/>
        <a:lstStyle/>
        <a:p>
          <a:pPr>
            <a:lnSpc>
              <a:spcPct val="100000"/>
            </a:lnSpc>
            <a:spcAft>
              <a:spcPts val="0"/>
            </a:spcAft>
          </a:pPr>
          <a:r>
            <a:rPr lang="en-US" sz="1000" b="1">
              <a:solidFill>
                <a:schemeClr val="tx1"/>
              </a:solidFill>
            </a:rPr>
            <a:t>SCD </a:t>
          </a:r>
        </a:p>
        <a:p>
          <a:pPr>
            <a:lnSpc>
              <a:spcPct val="100000"/>
            </a:lnSpc>
            <a:spcAft>
              <a:spcPts val="0"/>
            </a:spcAft>
          </a:pPr>
          <a:r>
            <a:rPr lang="en-US" sz="1000" b="1">
              <a:solidFill>
                <a:schemeClr val="tx1"/>
              </a:solidFill>
            </a:rPr>
            <a:t>Coordinator</a:t>
          </a:r>
        </a:p>
      </dgm:t>
    </dgm:pt>
    <dgm:pt modelId="{7758E2B8-8C85-4332-A76A-187D0449E664}" type="parTrans" cxnId="{C2F1FD1F-8AB2-4BDB-873D-1EEBD8947C58}">
      <dgm:prSet/>
      <dgm:spPr>
        <a:ln>
          <a:solidFill>
            <a:srgbClr val="F9B53B"/>
          </a:solidFill>
        </a:ln>
      </dgm:spPr>
      <dgm:t>
        <a:bodyPr/>
        <a:lstStyle/>
        <a:p>
          <a:endParaRPr lang="en-US" sz="1000" b="1">
            <a:solidFill>
              <a:schemeClr val="tx1"/>
            </a:solidFill>
          </a:endParaRPr>
        </a:p>
      </dgm:t>
    </dgm:pt>
    <dgm:pt modelId="{C5C4C502-84AA-403E-9F71-A544B098729F}" type="sibTrans" cxnId="{C2F1FD1F-8AB2-4BDB-873D-1EEBD8947C58}">
      <dgm:prSet/>
      <dgm:spPr/>
      <dgm:t>
        <a:bodyPr/>
        <a:lstStyle/>
        <a:p>
          <a:endParaRPr lang="en-US"/>
        </a:p>
      </dgm:t>
    </dgm:pt>
    <dgm:pt modelId="{24655482-282B-409F-BCA9-0D6348A98152}">
      <dgm:prSet custT="1"/>
      <dgm:spPr>
        <a:solidFill>
          <a:srgbClr val="F9B53B"/>
        </a:solidFill>
      </dgm:spPr>
      <dgm:t>
        <a:bodyPr/>
        <a:lstStyle/>
        <a:p>
          <a:pPr>
            <a:lnSpc>
              <a:spcPct val="100000"/>
            </a:lnSpc>
            <a:spcAft>
              <a:spcPts val="0"/>
            </a:spcAft>
          </a:pPr>
          <a:r>
            <a:rPr lang="en-US" sz="1000" b="1">
              <a:solidFill>
                <a:schemeClr val="tx1"/>
              </a:solidFill>
            </a:rPr>
            <a:t>SCD </a:t>
          </a:r>
        </a:p>
        <a:p>
          <a:pPr>
            <a:lnSpc>
              <a:spcPct val="90000"/>
            </a:lnSpc>
            <a:spcAft>
              <a:spcPct val="35000"/>
            </a:spcAft>
          </a:pPr>
          <a:r>
            <a:rPr lang="en-US" sz="1000" b="1">
              <a:solidFill>
                <a:schemeClr val="tx1"/>
              </a:solidFill>
            </a:rPr>
            <a:t>Program Aides</a:t>
          </a:r>
        </a:p>
      </dgm:t>
    </dgm:pt>
    <dgm:pt modelId="{4A6633D0-CDD8-41B7-A7FD-3D15EEF979DD}" type="parTrans" cxnId="{E4DFBE4A-7B95-4C8F-B952-CEE1B97C8B83}">
      <dgm:prSet/>
      <dgm:spPr>
        <a:ln>
          <a:solidFill>
            <a:srgbClr val="F9B53B"/>
          </a:solidFill>
        </a:ln>
      </dgm:spPr>
      <dgm:t>
        <a:bodyPr/>
        <a:lstStyle/>
        <a:p>
          <a:endParaRPr lang="en-US" sz="1000" b="1">
            <a:solidFill>
              <a:schemeClr val="tx1"/>
            </a:solidFill>
          </a:endParaRPr>
        </a:p>
      </dgm:t>
    </dgm:pt>
    <dgm:pt modelId="{3D95F22B-8801-4E3D-A614-BDAA0EF20CAD}" type="sibTrans" cxnId="{E4DFBE4A-7B95-4C8F-B952-CEE1B97C8B83}">
      <dgm:prSet/>
      <dgm:spPr/>
      <dgm:t>
        <a:bodyPr/>
        <a:lstStyle/>
        <a:p>
          <a:endParaRPr lang="en-US"/>
        </a:p>
      </dgm:t>
    </dgm:pt>
    <dgm:pt modelId="{44B17FC8-4277-457E-9B62-84E48F6BF437}">
      <dgm:prSet custT="1"/>
      <dgm:spPr>
        <a:solidFill>
          <a:srgbClr val="F9B53B"/>
        </a:solidFill>
      </dgm:spPr>
      <dgm:t>
        <a:bodyPr/>
        <a:lstStyle/>
        <a:p>
          <a:r>
            <a:rPr lang="en-US" sz="1000" b="1">
              <a:solidFill>
                <a:schemeClr val="tx1"/>
              </a:solidFill>
            </a:rPr>
            <a:t>Women's Counsellor</a:t>
          </a:r>
        </a:p>
      </dgm:t>
    </dgm:pt>
    <dgm:pt modelId="{1B8B3AAC-6D08-4205-AAEC-F9AD3EB0D6FA}" type="parTrans" cxnId="{EAEC9D9B-5822-49CF-AABE-6D84B4FC811B}">
      <dgm:prSet/>
      <dgm:spPr>
        <a:ln>
          <a:solidFill>
            <a:srgbClr val="F9B53B"/>
          </a:solidFill>
        </a:ln>
      </dgm:spPr>
      <dgm:t>
        <a:bodyPr/>
        <a:lstStyle/>
        <a:p>
          <a:endParaRPr lang="en-US" sz="1000" b="1">
            <a:solidFill>
              <a:schemeClr val="tx1"/>
            </a:solidFill>
          </a:endParaRPr>
        </a:p>
      </dgm:t>
    </dgm:pt>
    <dgm:pt modelId="{50009010-A8B1-42D6-B3CC-F0B9FD65934E}" type="sibTrans" cxnId="{EAEC9D9B-5822-49CF-AABE-6D84B4FC811B}">
      <dgm:prSet/>
      <dgm:spPr/>
      <dgm:t>
        <a:bodyPr/>
        <a:lstStyle/>
        <a:p>
          <a:endParaRPr lang="en-US"/>
        </a:p>
      </dgm:t>
    </dgm:pt>
    <dgm:pt modelId="{9BF70B22-1FC5-4D97-AFDF-79666C9A84D3}">
      <dgm:prSet custT="1"/>
      <dgm:spPr>
        <a:solidFill>
          <a:srgbClr val="F9B53B"/>
        </a:solidFill>
      </dgm:spPr>
      <dgm:t>
        <a:bodyPr/>
        <a:lstStyle/>
        <a:p>
          <a:pPr>
            <a:lnSpc>
              <a:spcPct val="100000"/>
            </a:lnSpc>
            <a:spcAft>
              <a:spcPts val="0"/>
            </a:spcAft>
          </a:pPr>
          <a:r>
            <a:rPr lang="en-US" sz="1000" b="1">
              <a:solidFill>
                <a:schemeClr val="tx1"/>
              </a:solidFill>
            </a:rPr>
            <a:t>Women's </a:t>
          </a:r>
        </a:p>
        <a:p>
          <a:pPr>
            <a:lnSpc>
              <a:spcPct val="100000"/>
            </a:lnSpc>
            <a:spcAft>
              <a:spcPts val="0"/>
            </a:spcAft>
          </a:pPr>
          <a:r>
            <a:rPr lang="en-US" sz="1000" b="1">
              <a:solidFill>
                <a:schemeClr val="tx1"/>
              </a:solidFill>
            </a:rPr>
            <a:t>Outreach</a:t>
          </a:r>
        </a:p>
      </dgm:t>
    </dgm:pt>
    <dgm:pt modelId="{FFC06D97-7960-4309-A274-7D6FE07408D3}" type="parTrans" cxnId="{1797F94D-37D2-4AE8-89D2-9B6C9106E24F}">
      <dgm:prSet/>
      <dgm:spPr>
        <a:ln>
          <a:solidFill>
            <a:srgbClr val="F9B53B"/>
          </a:solidFill>
        </a:ln>
      </dgm:spPr>
      <dgm:t>
        <a:bodyPr/>
        <a:lstStyle/>
        <a:p>
          <a:endParaRPr lang="en-US" sz="1000" b="1">
            <a:solidFill>
              <a:schemeClr val="tx1"/>
            </a:solidFill>
          </a:endParaRPr>
        </a:p>
      </dgm:t>
    </dgm:pt>
    <dgm:pt modelId="{418C0D21-DA80-427D-898D-CDF95CA65A38}" type="sibTrans" cxnId="{1797F94D-37D2-4AE8-89D2-9B6C9106E24F}">
      <dgm:prSet/>
      <dgm:spPr/>
      <dgm:t>
        <a:bodyPr/>
        <a:lstStyle/>
        <a:p>
          <a:endParaRPr lang="en-US"/>
        </a:p>
      </dgm:t>
    </dgm:pt>
    <dgm:pt modelId="{0FBFD63D-2DB6-4E8B-90D0-9684AF5F7989}">
      <dgm:prSet custT="1"/>
      <dgm:spPr>
        <a:solidFill>
          <a:srgbClr val="F9B53B"/>
        </a:solidFill>
      </dgm:spPr>
      <dgm:t>
        <a:bodyPr/>
        <a:lstStyle/>
        <a:p>
          <a:pPr>
            <a:lnSpc>
              <a:spcPct val="100000"/>
            </a:lnSpc>
            <a:spcAft>
              <a:spcPts val="0"/>
            </a:spcAft>
          </a:pPr>
          <a:r>
            <a:rPr lang="en-US" sz="1000" b="1">
              <a:solidFill>
                <a:schemeClr val="tx1"/>
              </a:solidFill>
            </a:rPr>
            <a:t>Family </a:t>
          </a:r>
        </a:p>
        <a:p>
          <a:pPr>
            <a:lnSpc>
              <a:spcPct val="100000"/>
            </a:lnSpc>
            <a:spcAft>
              <a:spcPts val="0"/>
            </a:spcAft>
          </a:pPr>
          <a:r>
            <a:rPr lang="en-US" sz="1000" b="1">
              <a:solidFill>
                <a:schemeClr val="tx1"/>
              </a:solidFill>
            </a:rPr>
            <a:t>Counsellor</a:t>
          </a:r>
        </a:p>
      </dgm:t>
    </dgm:pt>
    <dgm:pt modelId="{5A9B9D23-63E7-486E-AEB9-720F6CFDAD42}" type="parTrans" cxnId="{586D862B-B042-4884-9D10-2FFD313673FB}">
      <dgm:prSet/>
      <dgm:spPr>
        <a:ln>
          <a:solidFill>
            <a:srgbClr val="F9B53B"/>
          </a:solidFill>
        </a:ln>
      </dgm:spPr>
      <dgm:t>
        <a:bodyPr/>
        <a:lstStyle/>
        <a:p>
          <a:endParaRPr lang="en-US" sz="1000" b="1">
            <a:solidFill>
              <a:schemeClr val="tx1"/>
            </a:solidFill>
          </a:endParaRPr>
        </a:p>
      </dgm:t>
    </dgm:pt>
    <dgm:pt modelId="{21D85594-5D64-4F2B-A623-23953D3DDE1E}" type="sibTrans" cxnId="{586D862B-B042-4884-9D10-2FFD313673FB}">
      <dgm:prSet/>
      <dgm:spPr/>
      <dgm:t>
        <a:bodyPr/>
        <a:lstStyle/>
        <a:p>
          <a:endParaRPr lang="en-US"/>
        </a:p>
      </dgm:t>
    </dgm:pt>
    <dgm:pt modelId="{736F568D-D5C7-43D8-84F9-B7F9460A172D}">
      <dgm:prSet custT="1"/>
      <dgm:spPr>
        <a:solidFill>
          <a:srgbClr val="F9B53B"/>
        </a:solidFill>
      </dgm:spPr>
      <dgm:t>
        <a:bodyPr/>
        <a:lstStyle/>
        <a:p>
          <a:r>
            <a:rPr lang="en-US" sz="1000" b="1">
              <a:solidFill>
                <a:schemeClr val="tx1"/>
              </a:solidFill>
            </a:rPr>
            <a:t>Better at Home</a:t>
          </a:r>
        </a:p>
      </dgm:t>
    </dgm:pt>
    <dgm:pt modelId="{790B42B4-0001-4990-A397-E6B258EEE195}" type="parTrans" cxnId="{929038E7-B147-4530-B6A8-00ADA1E2A20A}">
      <dgm:prSet/>
      <dgm:spPr>
        <a:ln>
          <a:solidFill>
            <a:srgbClr val="F9B53B"/>
          </a:solidFill>
        </a:ln>
      </dgm:spPr>
      <dgm:t>
        <a:bodyPr/>
        <a:lstStyle/>
        <a:p>
          <a:endParaRPr lang="en-US" sz="1000" b="1">
            <a:solidFill>
              <a:schemeClr val="tx1"/>
            </a:solidFill>
          </a:endParaRPr>
        </a:p>
      </dgm:t>
    </dgm:pt>
    <dgm:pt modelId="{C0AFAC36-7B70-4DE5-A716-6F95C62B165F}" type="sibTrans" cxnId="{929038E7-B147-4530-B6A8-00ADA1E2A20A}">
      <dgm:prSet/>
      <dgm:spPr/>
      <dgm:t>
        <a:bodyPr/>
        <a:lstStyle/>
        <a:p>
          <a:endParaRPr lang="en-US"/>
        </a:p>
      </dgm:t>
    </dgm:pt>
    <dgm:pt modelId="{44BE83F1-5F40-4634-A815-20D86152E076}">
      <dgm:prSet custT="1"/>
      <dgm:spPr>
        <a:solidFill>
          <a:srgbClr val="F9B53B"/>
        </a:solidFill>
      </dgm:spPr>
      <dgm:t>
        <a:bodyPr/>
        <a:lstStyle/>
        <a:p>
          <a:r>
            <a:rPr lang="en-US" sz="1000" b="1">
              <a:solidFill>
                <a:schemeClr val="tx1"/>
              </a:solidFill>
            </a:rPr>
            <a:t>Withdrawal Mgmt</a:t>
          </a:r>
        </a:p>
        <a:p>
          <a:r>
            <a:rPr lang="en-US" sz="1000" b="1">
              <a:solidFill>
                <a:schemeClr val="tx1"/>
              </a:solidFill>
            </a:rPr>
            <a:t>Addiction Worker</a:t>
          </a:r>
        </a:p>
      </dgm:t>
    </dgm:pt>
    <dgm:pt modelId="{768F35E0-E2CC-4950-A269-C8EF405B180A}" type="parTrans" cxnId="{061069F1-FE5B-4C36-805A-F42D4DC0165B}">
      <dgm:prSet/>
      <dgm:spPr>
        <a:ln>
          <a:solidFill>
            <a:srgbClr val="F9B53B"/>
          </a:solidFill>
        </a:ln>
      </dgm:spPr>
      <dgm:t>
        <a:bodyPr/>
        <a:lstStyle/>
        <a:p>
          <a:endParaRPr lang="en-US" sz="1000" b="1">
            <a:solidFill>
              <a:schemeClr val="tx1"/>
            </a:solidFill>
          </a:endParaRPr>
        </a:p>
      </dgm:t>
    </dgm:pt>
    <dgm:pt modelId="{7FE50D30-979B-4AA4-917F-9BD420293531}" type="sibTrans" cxnId="{061069F1-FE5B-4C36-805A-F42D4DC0165B}">
      <dgm:prSet/>
      <dgm:spPr/>
      <dgm:t>
        <a:bodyPr/>
        <a:lstStyle/>
        <a:p>
          <a:endParaRPr lang="en-US"/>
        </a:p>
      </dgm:t>
    </dgm:pt>
    <dgm:pt modelId="{A164C769-00ED-4033-9124-A70BF0817CD1}">
      <dgm:prSet custT="1"/>
      <dgm:spPr>
        <a:solidFill>
          <a:srgbClr val="F9B53B"/>
        </a:solidFill>
      </dgm:spPr>
      <dgm:t>
        <a:bodyPr/>
        <a:lstStyle/>
        <a:p>
          <a:r>
            <a:rPr lang="en-US" sz="1000" b="1">
              <a:solidFill>
                <a:schemeClr val="tx1"/>
              </a:solidFill>
            </a:rPr>
            <a:t>Supervised Visits</a:t>
          </a:r>
        </a:p>
      </dgm:t>
    </dgm:pt>
    <dgm:pt modelId="{F4C4DE09-C7A8-4CAA-B1D3-1F0F841360CC}" type="parTrans" cxnId="{CC39DE7B-BAF9-43A1-9D87-2538A9ECECF7}">
      <dgm:prSet/>
      <dgm:spPr>
        <a:ln>
          <a:solidFill>
            <a:srgbClr val="F9B53B"/>
          </a:solidFill>
        </a:ln>
      </dgm:spPr>
      <dgm:t>
        <a:bodyPr/>
        <a:lstStyle/>
        <a:p>
          <a:endParaRPr lang="en-US" sz="1000" b="1">
            <a:solidFill>
              <a:schemeClr val="tx1"/>
            </a:solidFill>
          </a:endParaRPr>
        </a:p>
      </dgm:t>
    </dgm:pt>
    <dgm:pt modelId="{EA325290-C3A5-4169-B9E2-CE023E3BD9C7}" type="sibTrans" cxnId="{CC39DE7B-BAF9-43A1-9D87-2538A9ECECF7}">
      <dgm:prSet/>
      <dgm:spPr/>
      <dgm:t>
        <a:bodyPr/>
        <a:lstStyle/>
        <a:p>
          <a:endParaRPr lang="en-US"/>
        </a:p>
      </dgm:t>
    </dgm:pt>
    <dgm:pt modelId="{402650B2-DAAD-4BB6-90A7-106523AAEFDD}">
      <dgm:prSet custT="1"/>
      <dgm:spPr>
        <a:solidFill>
          <a:srgbClr val="F9B53B"/>
        </a:solidFill>
      </dgm:spPr>
      <dgm:t>
        <a:bodyPr/>
        <a:lstStyle/>
        <a:p>
          <a:r>
            <a:rPr lang="en-US" sz="1000" b="1">
              <a:solidFill>
                <a:schemeClr val="tx1"/>
              </a:solidFill>
            </a:rPr>
            <a:t>Police Based Victim Services</a:t>
          </a:r>
        </a:p>
      </dgm:t>
    </dgm:pt>
    <dgm:pt modelId="{7FA71583-5BF3-483C-AB2F-A29812874EA3}" type="parTrans" cxnId="{B19C999F-1C07-4722-AE94-BF8AAC546086}">
      <dgm:prSet/>
      <dgm:spPr>
        <a:ln>
          <a:solidFill>
            <a:srgbClr val="F9B53B"/>
          </a:solidFill>
        </a:ln>
      </dgm:spPr>
      <dgm:t>
        <a:bodyPr/>
        <a:lstStyle/>
        <a:p>
          <a:endParaRPr lang="en-US" sz="1000" b="1">
            <a:solidFill>
              <a:schemeClr val="tx1"/>
            </a:solidFill>
          </a:endParaRPr>
        </a:p>
      </dgm:t>
    </dgm:pt>
    <dgm:pt modelId="{31BA5832-55AD-4B4E-8799-47FCB28330D3}" type="sibTrans" cxnId="{B19C999F-1C07-4722-AE94-BF8AAC546086}">
      <dgm:prSet/>
      <dgm:spPr/>
      <dgm:t>
        <a:bodyPr/>
        <a:lstStyle/>
        <a:p>
          <a:endParaRPr lang="en-US"/>
        </a:p>
      </dgm:t>
    </dgm:pt>
    <dgm:pt modelId="{CCC141A7-1B5B-4561-9F1C-7A4EDDCC8557}">
      <dgm:prSet custT="1"/>
      <dgm:spPr>
        <a:solidFill>
          <a:srgbClr val="F9B53B"/>
        </a:solidFill>
      </dgm:spPr>
      <dgm:t>
        <a:bodyPr/>
        <a:lstStyle/>
        <a:p>
          <a:r>
            <a:rPr lang="en-US" sz="1000" b="1">
              <a:solidFill>
                <a:schemeClr val="tx1"/>
              </a:solidFill>
            </a:rPr>
            <a:t>Strong Start</a:t>
          </a:r>
        </a:p>
      </dgm:t>
    </dgm:pt>
    <dgm:pt modelId="{5D5AA517-806B-47CD-97FE-F5BCC9C691FD}" type="parTrans" cxnId="{8AE48700-2C71-4B98-ACC3-0BCFCEBDA74C}">
      <dgm:prSet/>
      <dgm:spPr>
        <a:ln>
          <a:solidFill>
            <a:srgbClr val="F9B53B"/>
          </a:solidFill>
        </a:ln>
      </dgm:spPr>
      <dgm:t>
        <a:bodyPr/>
        <a:lstStyle/>
        <a:p>
          <a:endParaRPr lang="en-US" sz="1000" b="1">
            <a:solidFill>
              <a:schemeClr val="tx1"/>
            </a:solidFill>
          </a:endParaRPr>
        </a:p>
      </dgm:t>
    </dgm:pt>
    <dgm:pt modelId="{0092DD9D-5549-4EEA-B7CA-C96E432E95A5}" type="sibTrans" cxnId="{8AE48700-2C71-4B98-ACC3-0BCFCEBDA74C}">
      <dgm:prSet/>
      <dgm:spPr/>
      <dgm:t>
        <a:bodyPr/>
        <a:lstStyle/>
        <a:p>
          <a:endParaRPr lang="en-US"/>
        </a:p>
      </dgm:t>
    </dgm:pt>
    <dgm:pt modelId="{09C07193-FBE8-4E9C-B4E5-F2D0379E7852}">
      <dgm:prSet custT="1"/>
      <dgm:spPr>
        <a:solidFill>
          <a:srgbClr val="F9B53B"/>
        </a:solidFill>
      </dgm:spPr>
      <dgm:t>
        <a:bodyPr/>
        <a:lstStyle/>
        <a:p>
          <a:pPr>
            <a:spcAft>
              <a:spcPts val="0"/>
            </a:spcAft>
          </a:pPr>
          <a:r>
            <a:rPr lang="en-US" sz="1050" b="1">
              <a:solidFill>
                <a:schemeClr val="tx1"/>
              </a:solidFill>
            </a:rPr>
            <a:t>Women's </a:t>
          </a:r>
        </a:p>
        <a:p>
          <a:pPr>
            <a:spcAft>
              <a:spcPts val="0"/>
            </a:spcAft>
          </a:pPr>
          <a:r>
            <a:rPr lang="en-US" sz="1050" b="1">
              <a:solidFill>
                <a:schemeClr val="tx1"/>
              </a:solidFill>
            </a:rPr>
            <a:t>Safe Shelter </a:t>
          </a:r>
        </a:p>
        <a:p>
          <a:pPr>
            <a:spcAft>
              <a:spcPts val="0"/>
            </a:spcAft>
          </a:pPr>
          <a:r>
            <a:rPr lang="en-US" sz="1050" b="1">
              <a:solidFill>
                <a:schemeClr val="tx1"/>
              </a:solidFill>
            </a:rPr>
            <a:t>Coordinator</a:t>
          </a:r>
        </a:p>
      </dgm:t>
    </dgm:pt>
    <dgm:pt modelId="{24054EC9-4745-4092-BF5B-D567FAC059A6}" type="parTrans" cxnId="{9FBC6A9E-168E-43E4-9ABD-664D11FC1D2A}">
      <dgm:prSet/>
      <dgm:spPr>
        <a:ln>
          <a:solidFill>
            <a:srgbClr val="F9B53B"/>
          </a:solidFill>
        </a:ln>
      </dgm:spPr>
      <dgm:t>
        <a:bodyPr/>
        <a:lstStyle/>
        <a:p>
          <a:endParaRPr lang="en-US" b="1"/>
        </a:p>
      </dgm:t>
    </dgm:pt>
    <dgm:pt modelId="{7750E89C-CF93-4F41-9F75-6EA7E543F9A7}" type="sibTrans" cxnId="{9FBC6A9E-168E-43E4-9ABD-664D11FC1D2A}">
      <dgm:prSet/>
      <dgm:spPr/>
      <dgm:t>
        <a:bodyPr/>
        <a:lstStyle/>
        <a:p>
          <a:endParaRPr lang="en-US"/>
        </a:p>
      </dgm:t>
    </dgm:pt>
    <dgm:pt modelId="{B3498CF4-2402-4FBB-A315-3DB4752C09CB}">
      <dgm:prSet custT="1"/>
      <dgm:spPr>
        <a:solidFill>
          <a:srgbClr val="F9B53B"/>
        </a:solidFill>
      </dgm:spPr>
      <dgm:t>
        <a:bodyPr/>
        <a:lstStyle/>
        <a:p>
          <a:r>
            <a:rPr lang="en-US" sz="1050" b="1">
              <a:solidFill>
                <a:schemeClr val="tx1"/>
              </a:solidFill>
            </a:rPr>
            <a:t>House Mothers</a:t>
          </a:r>
        </a:p>
      </dgm:t>
    </dgm:pt>
    <dgm:pt modelId="{3FF9A90B-D3CB-4A0C-A952-B0C28A0AB1CA}" type="parTrans" cxnId="{7465D97B-84BD-406D-A0E6-827B8A36FC99}">
      <dgm:prSet/>
      <dgm:spPr>
        <a:ln>
          <a:solidFill>
            <a:srgbClr val="F9B53B"/>
          </a:solidFill>
        </a:ln>
      </dgm:spPr>
      <dgm:t>
        <a:bodyPr/>
        <a:lstStyle/>
        <a:p>
          <a:endParaRPr lang="en-US"/>
        </a:p>
      </dgm:t>
    </dgm:pt>
    <dgm:pt modelId="{8A3CD042-7845-4A41-B9D5-778CB85921FE}" type="sibTrans" cxnId="{7465D97B-84BD-406D-A0E6-827B8A36FC99}">
      <dgm:prSet/>
      <dgm:spPr/>
      <dgm:t>
        <a:bodyPr/>
        <a:lstStyle/>
        <a:p>
          <a:endParaRPr lang="en-US"/>
        </a:p>
      </dgm:t>
    </dgm:pt>
    <dgm:pt modelId="{72BB8E3C-24D7-4067-82DA-61F8031D08C9}">
      <dgm:prSet custT="1"/>
      <dgm:spPr>
        <a:solidFill>
          <a:srgbClr val="F9B53B"/>
        </a:solidFill>
      </dgm:spPr>
      <dgm:t>
        <a:bodyPr/>
        <a:lstStyle/>
        <a:p>
          <a:r>
            <a:rPr lang="en-US" sz="1000" b="1">
              <a:solidFill>
                <a:schemeClr val="tx1"/>
              </a:solidFill>
            </a:rPr>
            <a:t>Hospice</a:t>
          </a:r>
        </a:p>
      </dgm:t>
    </dgm:pt>
    <dgm:pt modelId="{9FC70068-4A66-433A-AD94-CAEE8E21DDEB}" type="parTrans" cxnId="{63C7BF1B-301D-4C09-91A9-453A8E2BC4CB}">
      <dgm:prSet/>
      <dgm:spPr>
        <a:ln>
          <a:solidFill>
            <a:srgbClr val="F9B53B"/>
          </a:solidFill>
        </a:ln>
      </dgm:spPr>
      <dgm:t>
        <a:bodyPr/>
        <a:lstStyle/>
        <a:p>
          <a:endParaRPr lang="en-US"/>
        </a:p>
      </dgm:t>
    </dgm:pt>
    <dgm:pt modelId="{9246162F-7B6A-4519-84FA-9158397FAAE6}" type="sibTrans" cxnId="{63C7BF1B-301D-4C09-91A9-453A8E2BC4CB}">
      <dgm:prSet/>
      <dgm:spPr/>
      <dgm:t>
        <a:bodyPr/>
        <a:lstStyle/>
        <a:p>
          <a:endParaRPr lang="en-US"/>
        </a:p>
      </dgm:t>
    </dgm:pt>
    <dgm:pt modelId="{4340C2FB-4BCA-4B4E-8865-4DB984D4981A}">
      <dgm:prSet custT="1"/>
      <dgm:spPr>
        <a:solidFill>
          <a:srgbClr val="F9B53B"/>
        </a:solidFill>
      </dgm:spPr>
      <dgm:t>
        <a:bodyPr/>
        <a:lstStyle/>
        <a:p>
          <a:r>
            <a:rPr lang="en-US" sz="1000" b="1">
              <a:solidFill>
                <a:schemeClr val="tx1"/>
              </a:solidFill>
            </a:rPr>
            <a:t>Support workers</a:t>
          </a:r>
          <a:endParaRPr lang="en-US" sz="900" b="1">
            <a:solidFill>
              <a:schemeClr val="tx1"/>
            </a:solidFill>
          </a:endParaRPr>
        </a:p>
      </dgm:t>
    </dgm:pt>
    <dgm:pt modelId="{6D6FF9DF-D8B8-4379-8E40-5D710346D359}" type="parTrans" cxnId="{CCFF9938-A0B6-49B6-88DC-8471DE50DF60}">
      <dgm:prSet/>
      <dgm:spPr>
        <a:ln>
          <a:solidFill>
            <a:srgbClr val="F9B53B"/>
          </a:solidFill>
        </a:ln>
      </dgm:spPr>
      <dgm:t>
        <a:bodyPr/>
        <a:lstStyle/>
        <a:p>
          <a:endParaRPr lang="en-US"/>
        </a:p>
      </dgm:t>
    </dgm:pt>
    <dgm:pt modelId="{FD66FAA4-1C6B-4FFD-8FFD-A3C0553E36F4}" type="sibTrans" cxnId="{CCFF9938-A0B6-49B6-88DC-8471DE50DF60}">
      <dgm:prSet/>
      <dgm:spPr/>
      <dgm:t>
        <a:bodyPr/>
        <a:lstStyle/>
        <a:p>
          <a:endParaRPr lang="en-US"/>
        </a:p>
      </dgm:t>
    </dgm:pt>
    <dgm:pt modelId="{556E1BF9-4DD4-49C0-8CCB-BDCB7464B66F}">
      <dgm:prSet custT="1"/>
      <dgm:spPr>
        <a:solidFill>
          <a:srgbClr val="F9B53B"/>
        </a:solidFill>
      </dgm:spPr>
      <dgm:t>
        <a:bodyPr/>
        <a:lstStyle/>
        <a:p>
          <a:pPr>
            <a:lnSpc>
              <a:spcPct val="100000"/>
            </a:lnSpc>
            <a:spcAft>
              <a:spcPts val="0"/>
            </a:spcAft>
          </a:pPr>
          <a:r>
            <a:rPr lang="en-US" sz="1000" b="1">
              <a:solidFill>
                <a:schemeClr val="tx1"/>
              </a:solidFill>
            </a:rPr>
            <a:t>CYMH </a:t>
          </a:r>
        </a:p>
        <a:p>
          <a:pPr>
            <a:lnSpc>
              <a:spcPct val="100000"/>
            </a:lnSpc>
            <a:spcAft>
              <a:spcPts val="0"/>
            </a:spcAft>
          </a:pPr>
          <a:r>
            <a:rPr lang="en-US" sz="1000" b="1">
              <a:solidFill>
                <a:schemeClr val="tx1"/>
              </a:solidFill>
            </a:rPr>
            <a:t>Counsellor</a:t>
          </a:r>
        </a:p>
      </dgm:t>
    </dgm:pt>
    <dgm:pt modelId="{E526D9AB-B7E4-4D52-9530-29B5F3BBD864}" type="sibTrans" cxnId="{D0AA6C19-2BB6-4766-9110-61F78614ED77}">
      <dgm:prSet/>
      <dgm:spPr/>
      <dgm:t>
        <a:bodyPr/>
        <a:lstStyle/>
        <a:p>
          <a:endParaRPr lang="en-US"/>
        </a:p>
      </dgm:t>
    </dgm:pt>
    <dgm:pt modelId="{7F63BCEA-03E4-4ECE-BD5A-AD932BDF430D}" type="parTrans" cxnId="{D0AA6C19-2BB6-4766-9110-61F78614ED77}">
      <dgm:prSet/>
      <dgm:spPr>
        <a:ln>
          <a:solidFill>
            <a:srgbClr val="F9B53B"/>
          </a:solidFill>
        </a:ln>
      </dgm:spPr>
      <dgm:t>
        <a:bodyPr/>
        <a:lstStyle/>
        <a:p>
          <a:endParaRPr lang="en-US" sz="1000" b="1">
            <a:solidFill>
              <a:schemeClr val="tx1"/>
            </a:solidFill>
          </a:endParaRPr>
        </a:p>
      </dgm:t>
    </dgm:pt>
    <dgm:pt modelId="{F5B9DE36-2753-4274-89B8-AAEF05E157EF}">
      <dgm:prSet custT="1"/>
      <dgm:spPr>
        <a:solidFill>
          <a:srgbClr val="F9B53B"/>
        </a:solidFill>
      </dgm:spPr>
      <dgm:t>
        <a:bodyPr/>
        <a:lstStyle/>
        <a:p>
          <a:pPr>
            <a:lnSpc>
              <a:spcPct val="100000"/>
            </a:lnSpc>
            <a:spcAft>
              <a:spcPts val="0"/>
            </a:spcAft>
          </a:pPr>
          <a:r>
            <a:rPr lang="en-US" sz="1000" b="1">
              <a:solidFill>
                <a:schemeClr val="tx1"/>
              </a:solidFill>
            </a:rPr>
            <a:t>Support Workers</a:t>
          </a:r>
        </a:p>
        <a:p>
          <a:pPr>
            <a:lnSpc>
              <a:spcPct val="100000"/>
            </a:lnSpc>
            <a:spcAft>
              <a:spcPts val="0"/>
            </a:spcAft>
          </a:pPr>
          <a:r>
            <a:rPr lang="en-US" sz="1000" b="1">
              <a:solidFill>
                <a:schemeClr val="tx1"/>
              </a:solidFill>
            </a:rPr>
            <a:t>(PM and PH)</a:t>
          </a:r>
        </a:p>
      </dgm:t>
    </dgm:pt>
    <dgm:pt modelId="{A9E333B5-E533-4587-BC83-CA390285F362}" type="sibTrans" cxnId="{A15B85BC-CB86-4761-8CD9-D8AB4ABD0A8A}">
      <dgm:prSet/>
      <dgm:spPr/>
      <dgm:t>
        <a:bodyPr/>
        <a:lstStyle/>
        <a:p>
          <a:endParaRPr lang="en-US"/>
        </a:p>
      </dgm:t>
    </dgm:pt>
    <dgm:pt modelId="{C6FCF4E5-F9D5-4266-B91C-0A88941C642D}" type="parTrans" cxnId="{A15B85BC-CB86-4761-8CD9-D8AB4ABD0A8A}">
      <dgm:prSet/>
      <dgm:spPr>
        <a:ln>
          <a:solidFill>
            <a:srgbClr val="F9B53B"/>
          </a:solidFill>
        </a:ln>
      </dgm:spPr>
      <dgm:t>
        <a:bodyPr/>
        <a:lstStyle/>
        <a:p>
          <a:endParaRPr lang="en-US" sz="1000" b="1">
            <a:solidFill>
              <a:schemeClr val="tx1"/>
            </a:solidFill>
          </a:endParaRPr>
        </a:p>
      </dgm:t>
    </dgm:pt>
    <dgm:pt modelId="{9DE93957-9095-46D6-8BCC-CAE362E7FD73}">
      <dgm:prSet custT="1"/>
      <dgm:spPr>
        <a:solidFill>
          <a:srgbClr val="F9B53B"/>
        </a:solidFill>
      </dgm:spPr>
      <dgm:t>
        <a:bodyPr/>
        <a:lstStyle/>
        <a:p>
          <a:r>
            <a:rPr lang="en-US" sz="1000" b="1">
              <a:solidFill>
                <a:schemeClr val="tx1"/>
              </a:solidFill>
            </a:rPr>
            <a:t>Family Support Coordinator</a:t>
          </a:r>
        </a:p>
      </dgm:t>
    </dgm:pt>
    <dgm:pt modelId="{63F80942-ACB3-4B81-91A5-1494109BBC39}" type="sibTrans" cxnId="{DE23C4C0-6050-4773-BE19-916C9231CD14}">
      <dgm:prSet/>
      <dgm:spPr/>
      <dgm:t>
        <a:bodyPr/>
        <a:lstStyle/>
        <a:p>
          <a:endParaRPr lang="en-US"/>
        </a:p>
      </dgm:t>
    </dgm:pt>
    <dgm:pt modelId="{C3D1DB8B-A003-4C34-B94A-9ECF10A0BD5B}" type="parTrans" cxnId="{DE23C4C0-6050-4773-BE19-916C9231CD14}">
      <dgm:prSet/>
      <dgm:spPr>
        <a:ln>
          <a:solidFill>
            <a:srgbClr val="F9B53B"/>
          </a:solidFill>
        </a:ln>
      </dgm:spPr>
      <dgm:t>
        <a:bodyPr/>
        <a:lstStyle/>
        <a:p>
          <a:endParaRPr lang="en-US" sz="1000" b="1">
            <a:solidFill>
              <a:schemeClr val="tx1"/>
            </a:solidFill>
          </a:endParaRPr>
        </a:p>
      </dgm:t>
    </dgm:pt>
    <dgm:pt modelId="{D317A760-4F5C-49FC-9681-2BBE4FB8FFD2}">
      <dgm:prSet custT="1"/>
      <dgm:spPr>
        <a:solidFill>
          <a:srgbClr val="F9B53B"/>
        </a:solidFill>
      </dgm:spPr>
      <dgm:t>
        <a:bodyPr/>
        <a:lstStyle/>
        <a:p>
          <a:pPr>
            <a:spcAft>
              <a:spcPts val="0"/>
            </a:spcAft>
          </a:pPr>
          <a:r>
            <a:rPr lang="en-US" sz="1000" b="1">
              <a:solidFill>
                <a:schemeClr val="tx1"/>
              </a:solidFill>
            </a:rPr>
            <a:t>CWWA </a:t>
          </a:r>
        </a:p>
        <a:p>
          <a:pPr>
            <a:spcAft>
              <a:spcPts val="0"/>
            </a:spcAft>
          </a:pPr>
          <a:r>
            <a:rPr lang="en-US" sz="1000" b="1">
              <a:solidFill>
                <a:schemeClr val="tx1"/>
              </a:solidFill>
            </a:rPr>
            <a:t>Counsellors</a:t>
          </a:r>
        </a:p>
      </dgm:t>
    </dgm:pt>
    <dgm:pt modelId="{D9E97450-1233-4A02-8C48-4A816CD0DE1E}" type="sibTrans" cxnId="{FE31E26E-6981-4F9B-ACD2-17771BB97C53}">
      <dgm:prSet/>
      <dgm:spPr/>
      <dgm:t>
        <a:bodyPr/>
        <a:lstStyle/>
        <a:p>
          <a:endParaRPr lang="en-US"/>
        </a:p>
      </dgm:t>
    </dgm:pt>
    <dgm:pt modelId="{C8596409-9293-4442-8AFD-E9315A48D61B}" type="parTrans" cxnId="{FE31E26E-6981-4F9B-ACD2-17771BB97C53}">
      <dgm:prSet/>
      <dgm:spPr>
        <a:ln>
          <a:solidFill>
            <a:srgbClr val="F9B53B"/>
          </a:solidFill>
        </a:ln>
      </dgm:spPr>
      <dgm:t>
        <a:bodyPr/>
        <a:lstStyle/>
        <a:p>
          <a:endParaRPr lang="en-US"/>
        </a:p>
      </dgm:t>
    </dgm:pt>
    <dgm:pt modelId="{033B57D8-D9F6-4707-A0DC-DC9DA9A23ABA}">
      <dgm:prSet custT="1"/>
      <dgm:spPr>
        <a:solidFill>
          <a:srgbClr val="F9B53B"/>
        </a:solidFill>
      </dgm:spPr>
      <dgm:t>
        <a:bodyPr/>
        <a:lstStyle/>
        <a:p>
          <a:pPr>
            <a:spcAft>
              <a:spcPts val="0"/>
            </a:spcAft>
          </a:pPr>
          <a:r>
            <a:rPr lang="en-US" sz="1000" b="1">
              <a:solidFill>
                <a:schemeClr val="tx1"/>
              </a:solidFill>
            </a:rPr>
            <a:t>Strong Start</a:t>
          </a:r>
        </a:p>
      </dgm:t>
    </dgm:pt>
    <dgm:pt modelId="{5741CFDA-A3FD-432F-96B9-C3C457B4893B}" type="sibTrans" cxnId="{EDBB2521-4F77-407F-857D-BE193AB9EA78}">
      <dgm:prSet/>
      <dgm:spPr/>
      <dgm:t>
        <a:bodyPr/>
        <a:lstStyle/>
        <a:p>
          <a:endParaRPr lang="en-US"/>
        </a:p>
      </dgm:t>
    </dgm:pt>
    <dgm:pt modelId="{DCE094E0-FEAF-4BBF-9A5B-0EAEDF16FC8F}" type="parTrans" cxnId="{EDBB2521-4F77-407F-857D-BE193AB9EA78}">
      <dgm:prSet/>
      <dgm:spPr>
        <a:ln>
          <a:solidFill>
            <a:srgbClr val="F9B53B"/>
          </a:solidFill>
        </a:ln>
      </dgm:spPr>
      <dgm:t>
        <a:bodyPr/>
        <a:lstStyle/>
        <a:p>
          <a:endParaRPr lang="en-US" sz="1000" b="1">
            <a:solidFill>
              <a:schemeClr val="tx1"/>
            </a:solidFill>
          </a:endParaRPr>
        </a:p>
      </dgm:t>
    </dgm:pt>
    <dgm:pt modelId="{203D13AF-D9E6-4EC6-872D-70DEA7EF511D}" type="pres">
      <dgm:prSet presAssocID="{3824BF4C-0AC5-4808-A3BF-DBDA5D92D7DA}" presName="hierChild1" presStyleCnt="0">
        <dgm:presLayoutVars>
          <dgm:orgChart val="1"/>
          <dgm:chPref val="1"/>
          <dgm:dir/>
          <dgm:animOne val="branch"/>
          <dgm:animLvl val="lvl"/>
          <dgm:resizeHandles/>
        </dgm:presLayoutVars>
      </dgm:prSet>
      <dgm:spPr/>
      <dgm:t>
        <a:bodyPr/>
        <a:lstStyle/>
        <a:p>
          <a:endParaRPr lang="en-US"/>
        </a:p>
      </dgm:t>
    </dgm:pt>
    <dgm:pt modelId="{678EF37B-708E-438B-92FA-CCE336147416}" type="pres">
      <dgm:prSet presAssocID="{DDF0C5B5-862F-43F8-B959-36E480B7BCE9}" presName="hierRoot1" presStyleCnt="0">
        <dgm:presLayoutVars>
          <dgm:hierBranch val="init"/>
        </dgm:presLayoutVars>
      </dgm:prSet>
      <dgm:spPr/>
    </dgm:pt>
    <dgm:pt modelId="{CF3DDAB3-4A7F-4959-95B7-B1D24EB3B7BC}" type="pres">
      <dgm:prSet presAssocID="{DDF0C5B5-862F-43F8-B959-36E480B7BCE9}" presName="rootComposite1" presStyleCnt="0"/>
      <dgm:spPr/>
    </dgm:pt>
    <dgm:pt modelId="{4DA67768-868C-4A4D-A9C6-DAFAD21D9BD7}" type="pres">
      <dgm:prSet presAssocID="{DDF0C5B5-862F-43F8-B959-36E480B7BCE9}" presName="rootText1" presStyleLbl="node0" presStyleIdx="0" presStyleCnt="1" custScaleX="415188" custScaleY="239733">
        <dgm:presLayoutVars>
          <dgm:chPref val="3"/>
        </dgm:presLayoutVars>
      </dgm:prSet>
      <dgm:spPr/>
      <dgm:t>
        <a:bodyPr/>
        <a:lstStyle/>
        <a:p>
          <a:endParaRPr lang="en-US"/>
        </a:p>
      </dgm:t>
    </dgm:pt>
    <dgm:pt modelId="{A2AAB8A6-C8F3-4ED7-BDA1-707E93F70C62}" type="pres">
      <dgm:prSet presAssocID="{DDF0C5B5-862F-43F8-B959-36E480B7BCE9}" presName="rootConnector1" presStyleLbl="node1" presStyleIdx="0" presStyleCnt="0"/>
      <dgm:spPr/>
      <dgm:t>
        <a:bodyPr/>
        <a:lstStyle/>
        <a:p>
          <a:endParaRPr lang="en-US"/>
        </a:p>
      </dgm:t>
    </dgm:pt>
    <dgm:pt modelId="{87F3E567-8053-45B1-9CB4-45E8C242C023}" type="pres">
      <dgm:prSet presAssocID="{DDF0C5B5-862F-43F8-B959-36E480B7BCE9}" presName="hierChild2" presStyleCnt="0"/>
      <dgm:spPr/>
    </dgm:pt>
    <dgm:pt modelId="{E5D3417B-BBF2-44E8-81B0-CD964D3E525A}" type="pres">
      <dgm:prSet presAssocID="{9F54C920-CA49-4651-9E23-8FB11A2D39E8}" presName="Name37" presStyleLbl="parChTrans1D2" presStyleIdx="0" presStyleCnt="1" custSzX="113863" custSzY="236315"/>
      <dgm:spPr/>
      <dgm:t>
        <a:bodyPr/>
        <a:lstStyle/>
        <a:p>
          <a:endParaRPr lang="en-US"/>
        </a:p>
      </dgm:t>
    </dgm:pt>
    <dgm:pt modelId="{F1DB3C7C-9428-4E0A-B9D0-C765035BB2C0}" type="pres">
      <dgm:prSet presAssocID="{BF190D26-6639-41CD-95D1-3962AB1BE068}" presName="hierRoot2" presStyleCnt="0">
        <dgm:presLayoutVars>
          <dgm:hierBranch val="hang"/>
        </dgm:presLayoutVars>
      </dgm:prSet>
      <dgm:spPr/>
    </dgm:pt>
    <dgm:pt modelId="{497572EA-6F3C-455A-9D98-222CB920D5E2}" type="pres">
      <dgm:prSet presAssocID="{BF190D26-6639-41CD-95D1-3962AB1BE068}" presName="rootComposite" presStyleCnt="0"/>
      <dgm:spPr/>
    </dgm:pt>
    <dgm:pt modelId="{4E4736BF-C60C-428A-ADFB-0C2BDA176985}" type="pres">
      <dgm:prSet presAssocID="{BF190D26-6639-41CD-95D1-3962AB1BE068}" presName="rootText" presStyleLbl="node2" presStyleIdx="0" presStyleCnt="1" custScaleX="358114" custScaleY="199577" custLinFactNeighborX="3146" custLinFactNeighborY="54444">
        <dgm:presLayoutVars>
          <dgm:chPref val="3"/>
        </dgm:presLayoutVars>
      </dgm:prSet>
      <dgm:spPr/>
      <dgm:t>
        <a:bodyPr/>
        <a:lstStyle/>
        <a:p>
          <a:endParaRPr lang="en-US"/>
        </a:p>
      </dgm:t>
    </dgm:pt>
    <dgm:pt modelId="{77E31116-0380-4A56-9BA4-88E73C70065D}" type="pres">
      <dgm:prSet presAssocID="{BF190D26-6639-41CD-95D1-3962AB1BE068}" presName="rootConnector" presStyleLbl="node2" presStyleIdx="0" presStyleCnt="1"/>
      <dgm:spPr/>
      <dgm:t>
        <a:bodyPr/>
        <a:lstStyle/>
        <a:p>
          <a:endParaRPr lang="en-US"/>
        </a:p>
      </dgm:t>
    </dgm:pt>
    <dgm:pt modelId="{60EE699A-3860-4169-82FD-51314175E928}" type="pres">
      <dgm:prSet presAssocID="{BF190D26-6639-41CD-95D1-3962AB1BE068}" presName="hierChild4" presStyleCnt="0"/>
      <dgm:spPr/>
    </dgm:pt>
    <dgm:pt modelId="{61830251-01F9-46CC-87AF-0DED10AEAC26}" type="pres">
      <dgm:prSet presAssocID="{8FF7B201-C48E-40E1-83AE-08D80C459B82}" presName="Name48" presStyleLbl="parChTrans1D3" presStyleIdx="0" presStyleCnt="5" custSzX="724836" custSzY="1316615"/>
      <dgm:spPr/>
      <dgm:t>
        <a:bodyPr/>
        <a:lstStyle/>
        <a:p>
          <a:endParaRPr lang="en-US"/>
        </a:p>
      </dgm:t>
    </dgm:pt>
    <dgm:pt modelId="{22F1EFD9-6D8B-48BB-8A5B-902BFAFAC00D}" type="pres">
      <dgm:prSet presAssocID="{5EBD2736-5659-427C-AA93-162E07E6FA2C}" presName="hierRoot2" presStyleCnt="0">
        <dgm:presLayoutVars>
          <dgm:hierBranch val="hang"/>
        </dgm:presLayoutVars>
      </dgm:prSet>
      <dgm:spPr/>
    </dgm:pt>
    <dgm:pt modelId="{1BD2360D-68BE-4812-A84E-5BCF559E994F}" type="pres">
      <dgm:prSet presAssocID="{5EBD2736-5659-427C-AA93-162E07E6FA2C}" presName="rootComposite" presStyleCnt="0"/>
      <dgm:spPr/>
    </dgm:pt>
    <dgm:pt modelId="{01998DE7-7873-4F62-BE50-DE88D6C901D5}" type="pres">
      <dgm:prSet presAssocID="{5EBD2736-5659-427C-AA93-162E07E6FA2C}" presName="rootText" presStyleLbl="node3" presStyleIdx="0" presStyleCnt="4" custScaleX="390282" custScaleY="174568" custLinFactNeighborX="-27333" custLinFactNeighborY="-79498">
        <dgm:presLayoutVars>
          <dgm:chPref val="3"/>
        </dgm:presLayoutVars>
      </dgm:prSet>
      <dgm:spPr/>
      <dgm:t>
        <a:bodyPr/>
        <a:lstStyle/>
        <a:p>
          <a:endParaRPr lang="en-US"/>
        </a:p>
      </dgm:t>
    </dgm:pt>
    <dgm:pt modelId="{E28D89CD-E04A-4537-8CD7-AF34D224A9F5}" type="pres">
      <dgm:prSet presAssocID="{5EBD2736-5659-427C-AA93-162E07E6FA2C}" presName="rootConnector" presStyleLbl="node3" presStyleIdx="0" presStyleCnt="4"/>
      <dgm:spPr/>
      <dgm:t>
        <a:bodyPr/>
        <a:lstStyle/>
        <a:p>
          <a:endParaRPr lang="en-US"/>
        </a:p>
      </dgm:t>
    </dgm:pt>
    <dgm:pt modelId="{8D74DFC5-64C1-4B03-B5B0-8B5AEEAC34B5}" type="pres">
      <dgm:prSet presAssocID="{5EBD2736-5659-427C-AA93-162E07E6FA2C}" presName="hierChild4" presStyleCnt="0"/>
      <dgm:spPr/>
    </dgm:pt>
    <dgm:pt modelId="{63F7ED3C-6540-43F3-9165-46857616419E}" type="pres">
      <dgm:prSet presAssocID="{973E5444-3265-46A0-B78B-B422F1129F7D}" presName="Name48" presStyleLbl="parChTrans1D4" presStyleIdx="0" presStyleCnt="25" custSzX="235369" custSzY="745836"/>
      <dgm:spPr/>
      <dgm:t>
        <a:bodyPr/>
        <a:lstStyle/>
        <a:p>
          <a:endParaRPr lang="en-US"/>
        </a:p>
      </dgm:t>
    </dgm:pt>
    <dgm:pt modelId="{AC3BE7F3-404A-484F-BB93-CE1AF072ABFF}" type="pres">
      <dgm:prSet presAssocID="{1DB41C00-3434-4F9D-B5EC-3E43D20626F8}" presName="hierRoot2" presStyleCnt="0">
        <dgm:presLayoutVars>
          <dgm:hierBranch val="init"/>
        </dgm:presLayoutVars>
      </dgm:prSet>
      <dgm:spPr/>
    </dgm:pt>
    <dgm:pt modelId="{6DEA0D65-05AC-4970-A904-108DD8DBF289}" type="pres">
      <dgm:prSet presAssocID="{1DB41C00-3434-4F9D-B5EC-3E43D20626F8}" presName="rootComposite" presStyleCnt="0"/>
      <dgm:spPr/>
    </dgm:pt>
    <dgm:pt modelId="{B5F86D98-E378-4C04-9CF0-A9CEAE2F99A0}" type="pres">
      <dgm:prSet presAssocID="{1DB41C00-3434-4F9D-B5EC-3E43D20626F8}" presName="rootText" presStyleLbl="node4" presStyleIdx="0" presStyleCnt="25" custScaleX="287271" custScaleY="210736" custLinFactY="100000" custLinFactNeighborX="-61607" custLinFactNeighborY="174572">
        <dgm:presLayoutVars>
          <dgm:chPref val="3"/>
        </dgm:presLayoutVars>
      </dgm:prSet>
      <dgm:spPr/>
      <dgm:t>
        <a:bodyPr/>
        <a:lstStyle/>
        <a:p>
          <a:endParaRPr lang="en-US"/>
        </a:p>
      </dgm:t>
    </dgm:pt>
    <dgm:pt modelId="{F680BCDA-1F10-4D7B-8243-2BF6ED1E350C}" type="pres">
      <dgm:prSet presAssocID="{1DB41C00-3434-4F9D-B5EC-3E43D20626F8}" presName="rootConnector" presStyleLbl="node4" presStyleIdx="0" presStyleCnt="25"/>
      <dgm:spPr/>
      <dgm:t>
        <a:bodyPr/>
        <a:lstStyle/>
        <a:p>
          <a:endParaRPr lang="en-US"/>
        </a:p>
      </dgm:t>
    </dgm:pt>
    <dgm:pt modelId="{537AC9FD-C80F-45E1-9D6A-94DF30599125}" type="pres">
      <dgm:prSet presAssocID="{1DB41C00-3434-4F9D-B5EC-3E43D20626F8}" presName="hierChild4" presStyleCnt="0"/>
      <dgm:spPr/>
    </dgm:pt>
    <dgm:pt modelId="{C2BC70BB-1AE6-48C7-B57A-B1656F3612A1}" type="pres">
      <dgm:prSet presAssocID="{1DB41C00-3434-4F9D-B5EC-3E43D20626F8}" presName="hierChild5" presStyleCnt="0"/>
      <dgm:spPr/>
    </dgm:pt>
    <dgm:pt modelId="{67FDE36E-2F78-4BD5-AF53-458C1BF17368}" type="pres">
      <dgm:prSet presAssocID="{D51982F1-322C-476E-93FC-29BEEC043376}" presName="Name48" presStyleLbl="parChTrans1D4" presStyleIdx="1" presStyleCnt="25" custSzX="721608" custSzY="299567"/>
      <dgm:spPr/>
      <dgm:t>
        <a:bodyPr/>
        <a:lstStyle/>
        <a:p>
          <a:endParaRPr lang="en-US"/>
        </a:p>
      </dgm:t>
    </dgm:pt>
    <dgm:pt modelId="{695850E8-7113-418F-BB37-BDA0A349AE85}" type="pres">
      <dgm:prSet presAssocID="{08047D3D-E597-466D-AFCB-E3811022A063}" presName="hierRoot2" presStyleCnt="0">
        <dgm:presLayoutVars>
          <dgm:hierBranch val="init"/>
        </dgm:presLayoutVars>
      </dgm:prSet>
      <dgm:spPr/>
    </dgm:pt>
    <dgm:pt modelId="{B556C5BA-F837-443B-93AB-CA3F1BD9EFE5}" type="pres">
      <dgm:prSet presAssocID="{08047D3D-E597-466D-AFCB-E3811022A063}" presName="rootComposite" presStyleCnt="0"/>
      <dgm:spPr/>
    </dgm:pt>
    <dgm:pt modelId="{9E97D75D-1987-4551-9CFB-F58C2F140C23}" type="pres">
      <dgm:prSet presAssocID="{08047D3D-E597-466D-AFCB-E3811022A063}" presName="rootText" presStyleLbl="node4" presStyleIdx="1" presStyleCnt="25" custScaleX="268197" custScaleY="175974" custLinFactX="-153721" custLinFactNeighborX="-200000" custLinFactNeighborY="12183">
        <dgm:presLayoutVars>
          <dgm:chPref val="3"/>
        </dgm:presLayoutVars>
      </dgm:prSet>
      <dgm:spPr/>
      <dgm:t>
        <a:bodyPr/>
        <a:lstStyle/>
        <a:p>
          <a:endParaRPr lang="en-US"/>
        </a:p>
      </dgm:t>
    </dgm:pt>
    <dgm:pt modelId="{320DF139-5043-40BB-944C-C0AD0269163E}" type="pres">
      <dgm:prSet presAssocID="{08047D3D-E597-466D-AFCB-E3811022A063}" presName="rootConnector" presStyleLbl="node4" presStyleIdx="1" presStyleCnt="25"/>
      <dgm:spPr/>
      <dgm:t>
        <a:bodyPr/>
        <a:lstStyle/>
        <a:p>
          <a:endParaRPr lang="en-US"/>
        </a:p>
      </dgm:t>
    </dgm:pt>
    <dgm:pt modelId="{C2826B80-7B45-4F30-BE9A-BACBA21BE724}" type="pres">
      <dgm:prSet presAssocID="{08047D3D-E597-466D-AFCB-E3811022A063}" presName="hierChild4" presStyleCnt="0"/>
      <dgm:spPr/>
    </dgm:pt>
    <dgm:pt modelId="{5313E78F-8AFD-4ABF-B781-60F0BA1A2BEE}" type="pres">
      <dgm:prSet presAssocID="{08047D3D-E597-466D-AFCB-E3811022A063}" presName="hierChild5" presStyleCnt="0"/>
      <dgm:spPr/>
    </dgm:pt>
    <dgm:pt modelId="{EBBC82EA-BE0C-40A1-9C55-E9CC22E03DBB}" type="pres">
      <dgm:prSet presAssocID="{768F35E0-E2CC-4950-A269-C8EF405B180A}" presName="Name48" presStyleLbl="parChTrans1D4" presStyleIdx="2" presStyleCnt="25" custSzX="287055" custSzY="1278040"/>
      <dgm:spPr/>
      <dgm:t>
        <a:bodyPr/>
        <a:lstStyle/>
        <a:p>
          <a:endParaRPr lang="en-US"/>
        </a:p>
      </dgm:t>
    </dgm:pt>
    <dgm:pt modelId="{97073AE9-8DAB-47C7-833F-0338AC2F3730}" type="pres">
      <dgm:prSet presAssocID="{44BE83F1-5F40-4634-A815-20D86152E076}" presName="hierRoot2" presStyleCnt="0">
        <dgm:presLayoutVars>
          <dgm:hierBranch val="init"/>
        </dgm:presLayoutVars>
      </dgm:prSet>
      <dgm:spPr/>
    </dgm:pt>
    <dgm:pt modelId="{1C2A6299-BF37-4F72-8A09-C3F3D58678DE}" type="pres">
      <dgm:prSet presAssocID="{44BE83F1-5F40-4634-A815-20D86152E076}" presName="rootComposite" presStyleCnt="0"/>
      <dgm:spPr/>
    </dgm:pt>
    <dgm:pt modelId="{D47C0704-1711-4877-B75C-9522E04A960D}" type="pres">
      <dgm:prSet presAssocID="{44BE83F1-5F40-4634-A815-20D86152E076}" presName="rootText" presStyleLbl="node4" presStyleIdx="2" presStyleCnt="25" custScaleX="313219" custScaleY="210832" custLinFactY="121721" custLinFactNeighborX="-33881" custLinFactNeighborY="200000">
        <dgm:presLayoutVars>
          <dgm:chPref val="3"/>
        </dgm:presLayoutVars>
      </dgm:prSet>
      <dgm:spPr/>
      <dgm:t>
        <a:bodyPr/>
        <a:lstStyle/>
        <a:p>
          <a:endParaRPr lang="en-US"/>
        </a:p>
      </dgm:t>
    </dgm:pt>
    <dgm:pt modelId="{31661D3F-7AC6-4E0A-B3E0-B7D45FE8B98E}" type="pres">
      <dgm:prSet presAssocID="{44BE83F1-5F40-4634-A815-20D86152E076}" presName="rootConnector" presStyleLbl="node4" presStyleIdx="2" presStyleCnt="25"/>
      <dgm:spPr/>
      <dgm:t>
        <a:bodyPr/>
        <a:lstStyle/>
        <a:p>
          <a:endParaRPr lang="en-US"/>
        </a:p>
      </dgm:t>
    </dgm:pt>
    <dgm:pt modelId="{C61BD3EA-D30C-4C65-93E3-A73AFE9261C0}" type="pres">
      <dgm:prSet presAssocID="{44BE83F1-5F40-4634-A815-20D86152E076}" presName="hierChild4" presStyleCnt="0"/>
      <dgm:spPr/>
    </dgm:pt>
    <dgm:pt modelId="{3A70C6DE-E38E-4DA1-8FC9-30DF8D6A5CD4}" type="pres">
      <dgm:prSet presAssocID="{44BE83F1-5F40-4634-A815-20D86152E076}" presName="hierChild5" presStyleCnt="0"/>
      <dgm:spPr/>
    </dgm:pt>
    <dgm:pt modelId="{B5AB0E30-8C55-4A5C-94FF-FB27E997FDB5}" type="pres">
      <dgm:prSet presAssocID="{5EBD2736-5659-427C-AA93-162E07E6FA2C}" presName="hierChild5" presStyleCnt="0"/>
      <dgm:spPr/>
    </dgm:pt>
    <dgm:pt modelId="{30EAB5DF-181D-4B91-8FDD-34E685139264}" type="pres">
      <dgm:prSet presAssocID="{BB4ECA69-D856-4639-AD85-61467C942DC3}" presName="Name48" presStyleLbl="parChTrans1D3" presStyleIdx="1" presStyleCnt="5" custSzX="3813047" custSzY="1316615"/>
      <dgm:spPr/>
      <dgm:t>
        <a:bodyPr/>
        <a:lstStyle/>
        <a:p>
          <a:endParaRPr lang="en-US"/>
        </a:p>
      </dgm:t>
    </dgm:pt>
    <dgm:pt modelId="{3A50B160-D095-48AE-A677-51632830080F}" type="pres">
      <dgm:prSet presAssocID="{71F4F480-8E8C-43ED-95B6-1BD37D3B667D}" presName="hierRoot2" presStyleCnt="0">
        <dgm:presLayoutVars>
          <dgm:hierBranch val="hang"/>
        </dgm:presLayoutVars>
      </dgm:prSet>
      <dgm:spPr/>
    </dgm:pt>
    <dgm:pt modelId="{0484F337-667D-4E72-9222-996937E2F622}" type="pres">
      <dgm:prSet presAssocID="{71F4F480-8E8C-43ED-95B6-1BD37D3B667D}" presName="rootComposite" presStyleCnt="0"/>
      <dgm:spPr/>
    </dgm:pt>
    <dgm:pt modelId="{A4979A4A-6773-491E-99A5-B38A891B24F6}" type="pres">
      <dgm:prSet presAssocID="{71F4F480-8E8C-43ED-95B6-1BD37D3B667D}" presName="rootText" presStyleLbl="node3" presStyleIdx="1" presStyleCnt="4" custScaleX="490304" custScaleY="165264" custLinFactY="55776" custLinFactNeighborX="-18534" custLinFactNeighborY="100000">
        <dgm:presLayoutVars>
          <dgm:chPref val="3"/>
        </dgm:presLayoutVars>
      </dgm:prSet>
      <dgm:spPr/>
      <dgm:t>
        <a:bodyPr/>
        <a:lstStyle/>
        <a:p>
          <a:endParaRPr lang="en-US"/>
        </a:p>
      </dgm:t>
    </dgm:pt>
    <dgm:pt modelId="{58F0E5F0-BBBC-49EB-8FB2-E0B113865463}" type="pres">
      <dgm:prSet presAssocID="{71F4F480-8E8C-43ED-95B6-1BD37D3B667D}" presName="rootConnector" presStyleLbl="node3" presStyleIdx="1" presStyleCnt="4"/>
      <dgm:spPr/>
      <dgm:t>
        <a:bodyPr/>
        <a:lstStyle/>
        <a:p>
          <a:endParaRPr lang="en-US"/>
        </a:p>
      </dgm:t>
    </dgm:pt>
    <dgm:pt modelId="{A9856A28-4868-4A8B-945E-DB9CF630F8C9}" type="pres">
      <dgm:prSet presAssocID="{71F4F480-8E8C-43ED-95B6-1BD37D3B667D}" presName="hierChild4" presStyleCnt="0"/>
      <dgm:spPr/>
    </dgm:pt>
    <dgm:pt modelId="{B7F04B5A-47E6-4208-9EE6-F385D69E8AA7}" type="pres">
      <dgm:prSet presAssocID="{7F995466-9BA1-4D71-837B-A16B6E6835A0}" presName="Name48" presStyleLbl="parChTrans1D4" presStyleIdx="3" presStyleCnt="25"/>
      <dgm:spPr/>
      <dgm:t>
        <a:bodyPr/>
        <a:lstStyle/>
        <a:p>
          <a:endParaRPr lang="en-US"/>
        </a:p>
      </dgm:t>
    </dgm:pt>
    <dgm:pt modelId="{5AD5E247-DEC4-449A-B6BD-17004176411A}" type="pres">
      <dgm:prSet presAssocID="{DB8039B1-267D-4C61-9E47-FC52F0361570}" presName="hierRoot2" presStyleCnt="0">
        <dgm:presLayoutVars>
          <dgm:hierBranch val="hang"/>
        </dgm:presLayoutVars>
      </dgm:prSet>
      <dgm:spPr/>
    </dgm:pt>
    <dgm:pt modelId="{FEBCEF66-ABA9-4D56-9EB1-AFC0BFD73EFF}" type="pres">
      <dgm:prSet presAssocID="{DB8039B1-267D-4C61-9E47-FC52F0361570}" presName="rootComposite" presStyleCnt="0"/>
      <dgm:spPr/>
    </dgm:pt>
    <dgm:pt modelId="{8B4D94CC-50EB-4979-BB0C-5189A4E4690B}" type="pres">
      <dgm:prSet presAssocID="{DB8039B1-267D-4C61-9E47-FC52F0361570}" presName="rootText" presStyleLbl="node4" presStyleIdx="3" presStyleCnt="25" custScaleX="173340" custScaleY="191215" custLinFactY="102457" custLinFactNeighborX="82478" custLinFactNeighborY="200000">
        <dgm:presLayoutVars>
          <dgm:chPref val="3"/>
        </dgm:presLayoutVars>
      </dgm:prSet>
      <dgm:spPr/>
      <dgm:t>
        <a:bodyPr/>
        <a:lstStyle/>
        <a:p>
          <a:endParaRPr lang="en-US"/>
        </a:p>
      </dgm:t>
    </dgm:pt>
    <dgm:pt modelId="{034B8A92-FBBC-4FAF-85F5-6F535B93B026}" type="pres">
      <dgm:prSet presAssocID="{DB8039B1-267D-4C61-9E47-FC52F0361570}" presName="rootConnector" presStyleLbl="node4" presStyleIdx="3" presStyleCnt="25"/>
      <dgm:spPr/>
      <dgm:t>
        <a:bodyPr/>
        <a:lstStyle/>
        <a:p>
          <a:endParaRPr lang="en-US"/>
        </a:p>
      </dgm:t>
    </dgm:pt>
    <dgm:pt modelId="{C45339B5-4B19-40DC-9565-2EFA655A0EF2}" type="pres">
      <dgm:prSet presAssocID="{DB8039B1-267D-4C61-9E47-FC52F0361570}" presName="hierChild4" presStyleCnt="0"/>
      <dgm:spPr/>
    </dgm:pt>
    <dgm:pt modelId="{E09D4FCD-9067-4BC6-9DD7-4A2DAF7B0284}" type="pres">
      <dgm:prSet presAssocID="{DB8039B1-267D-4C61-9E47-FC52F0361570}" presName="hierChild5" presStyleCnt="0"/>
      <dgm:spPr/>
    </dgm:pt>
    <dgm:pt modelId="{C365B89C-F7FE-4D8B-A63E-DAF2E4C312B5}" type="pres">
      <dgm:prSet presAssocID="{5D5AA517-806B-47CD-97FE-F5BCC9C691FD}" presName="Name48" presStyleLbl="parChTrans1D4" presStyleIdx="4" presStyleCnt="25"/>
      <dgm:spPr/>
      <dgm:t>
        <a:bodyPr/>
        <a:lstStyle/>
        <a:p>
          <a:endParaRPr lang="en-US"/>
        </a:p>
      </dgm:t>
    </dgm:pt>
    <dgm:pt modelId="{7B579DCC-0255-4497-98A1-62E47CC07E42}" type="pres">
      <dgm:prSet presAssocID="{CCC141A7-1B5B-4561-9F1C-7A4EDDCC8557}" presName="hierRoot2" presStyleCnt="0">
        <dgm:presLayoutVars>
          <dgm:hierBranch val="hang"/>
        </dgm:presLayoutVars>
      </dgm:prSet>
      <dgm:spPr/>
    </dgm:pt>
    <dgm:pt modelId="{36A14802-418F-49A1-876E-F43B43567AAC}" type="pres">
      <dgm:prSet presAssocID="{CCC141A7-1B5B-4561-9F1C-7A4EDDCC8557}" presName="rootComposite" presStyleCnt="0"/>
      <dgm:spPr/>
    </dgm:pt>
    <dgm:pt modelId="{4F115678-BF5C-415F-9E0D-27B62115D8EB}" type="pres">
      <dgm:prSet presAssocID="{CCC141A7-1B5B-4561-9F1C-7A4EDDCC8557}" presName="rootText" presStyleLbl="node4" presStyleIdx="4" presStyleCnt="25" custScaleX="213373" custScaleY="162633" custLinFactY="400000" custLinFactNeighborX="28953" custLinFactNeighborY="417112">
        <dgm:presLayoutVars>
          <dgm:chPref val="3"/>
        </dgm:presLayoutVars>
      </dgm:prSet>
      <dgm:spPr/>
      <dgm:t>
        <a:bodyPr/>
        <a:lstStyle/>
        <a:p>
          <a:endParaRPr lang="en-US"/>
        </a:p>
      </dgm:t>
    </dgm:pt>
    <dgm:pt modelId="{E7126B60-08FE-4798-BD96-386CF758B7A0}" type="pres">
      <dgm:prSet presAssocID="{CCC141A7-1B5B-4561-9F1C-7A4EDDCC8557}" presName="rootConnector" presStyleLbl="node4" presStyleIdx="4" presStyleCnt="25"/>
      <dgm:spPr/>
      <dgm:t>
        <a:bodyPr/>
        <a:lstStyle/>
        <a:p>
          <a:endParaRPr lang="en-US"/>
        </a:p>
      </dgm:t>
    </dgm:pt>
    <dgm:pt modelId="{74ED02F4-5FF2-4B73-81CA-99F08E0B2DBD}" type="pres">
      <dgm:prSet presAssocID="{CCC141A7-1B5B-4561-9F1C-7A4EDDCC8557}" presName="hierChild4" presStyleCnt="0"/>
      <dgm:spPr/>
    </dgm:pt>
    <dgm:pt modelId="{89ECEE48-B293-4111-9AAE-55B4255CF4E1}" type="pres">
      <dgm:prSet presAssocID="{CCC141A7-1B5B-4561-9F1C-7A4EDDCC8557}" presName="hierChild5" presStyleCnt="0"/>
      <dgm:spPr/>
    </dgm:pt>
    <dgm:pt modelId="{5701EEAF-2CA3-420D-91E7-029BF664BC48}" type="pres">
      <dgm:prSet presAssocID="{7758E2B8-8C85-4332-A76A-187D0449E664}" presName="Name48" presStyleLbl="parChTrans1D4" presStyleIdx="5" presStyleCnt="25"/>
      <dgm:spPr/>
      <dgm:t>
        <a:bodyPr/>
        <a:lstStyle/>
        <a:p>
          <a:endParaRPr lang="en-US"/>
        </a:p>
      </dgm:t>
    </dgm:pt>
    <dgm:pt modelId="{56FEA29E-7686-4FEF-ADFA-BE39BD48FD80}" type="pres">
      <dgm:prSet presAssocID="{33E7CA8F-E7CB-4187-BE3E-9CC4B1686D0B}" presName="hierRoot2" presStyleCnt="0">
        <dgm:presLayoutVars>
          <dgm:hierBranch val="r"/>
        </dgm:presLayoutVars>
      </dgm:prSet>
      <dgm:spPr/>
    </dgm:pt>
    <dgm:pt modelId="{3930FCE8-C89F-4027-A47D-7EF8C38154A6}" type="pres">
      <dgm:prSet presAssocID="{33E7CA8F-E7CB-4187-BE3E-9CC4B1686D0B}" presName="rootComposite" presStyleCnt="0"/>
      <dgm:spPr/>
    </dgm:pt>
    <dgm:pt modelId="{ACBF95E3-ADCF-4C04-BD33-FE63B41DFA20}" type="pres">
      <dgm:prSet presAssocID="{33E7CA8F-E7CB-4187-BE3E-9CC4B1686D0B}" presName="rootText" presStyleLbl="node4" presStyleIdx="5" presStyleCnt="25" custScaleX="235480" custScaleY="158076" custLinFactX="200000" custLinFactNeighborX="233775" custLinFactNeighborY="-49543">
        <dgm:presLayoutVars>
          <dgm:chPref val="3"/>
        </dgm:presLayoutVars>
      </dgm:prSet>
      <dgm:spPr/>
      <dgm:t>
        <a:bodyPr/>
        <a:lstStyle/>
        <a:p>
          <a:endParaRPr lang="en-US"/>
        </a:p>
      </dgm:t>
    </dgm:pt>
    <dgm:pt modelId="{ACF240AB-375E-4B1F-A79E-2FF637231899}" type="pres">
      <dgm:prSet presAssocID="{33E7CA8F-E7CB-4187-BE3E-9CC4B1686D0B}" presName="rootConnector" presStyleLbl="node4" presStyleIdx="5" presStyleCnt="25"/>
      <dgm:spPr/>
      <dgm:t>
        <a:bodyPr/>
        <a:lstStyle/>
        <a:p>
          <a:endParaRPr lang="en-US"/>
        </a:p>
      </dgm:t>
    </dgm:pt>
    <dgm:pt modelId="{0BADEC7C-5F2D-4A0B-A14F-1886669C012B}" type="pres">
      <dgm:prSet presAssocID="{33E7CA8F-E7CB-4187-BE3E-9CC4B1686D0B}" presName="hierChild4" presStyleCnt="0"/>
      <dgm:spPr/>
    </dgm:pt>
    <dgm:pt modelId="{DF530480-8FE2-4317-919E-B40202C4D43D}" type="pres">
      <dgm:prSet presAssocID="{4A6633D0-CDD8-41B7-A7FD-3D15EEF979DD}" presName="Name50" presStyleLbl="parChTrans1D4" presStyleIdx="6" presStyleCnt="25"/>
      <dgm:spPr/>
      <dgm:t>
        <a:bodyPr/>
        <a:lstStyle/>
        <a:p>
          <a:endParaRPr lang="en-US"/>
        </a:p>
      </dgm:t>
    </dgm:pt>
    <dgm:pt modelId="{9293BBF3-C44B-4F70-B9A1-3A9487E84B8C}" type="pres">
      <dgm:prSet presAssocID="{24655482-282B-409F-BCA9-0D6348A98152}" presName="hierRoot2" presStyleCnt="0">
        <dgm:presLayoutVars>
          <dgm:hierBranch val="r"/>
        </dgm:presLayoutVars>
      </dgm:prSet>
      <dgm:spPr/>
    </dgm:pt>
    <dgm:pt modelId="{6F487FD5-0BA7-4815-A4C8-5103B00654DE}" type="pres">
      <dgm:prSet presAssocID="{24655482-282B-409F-BCA9-0D6348A98152}" presName="rootComposite" presStyleCnt="0"/>
      <dgm:spPr/>
    </dgm:pt>
    <dgm:pt modelId="{D6B194B6-6B20-4B1E-A6A1-88883BA2DF93}" type="pres">
      <dgm:prSet presAssocID="{24655482-282B-409F-BCA9-0D6348A98152}" presName="rootText" presStyleLbl="node4" presStyleIdx="6" presStyleCnt="25" custScaleX="246324" custScaleY="230762" custLinFactX="200000" custLinFactNeighborX="273070" custLinFactNeighborY="-58710">
        <dgm:presLayoutVars>
          <dgm:chPref val="3"/>
        </dgm:presLayoutVars>
      </dgm:prSet>
      <dgm:spPr/>
      <dgm:t>
        <a:bodyPr/>
        <a:lstStyle/>
        <a:p>
          <a:endParaRPr lang="en-US"/>
        </a:p>
      </dgm:t>
    </dgm:pt>
    <dgm:pt modelId="{64B4ACC6-D8DE-407C-B74C-2084258C3EF8}" type="pres">
      <dgm:prSet presAssocID="{24655482-282B-409F-BCA9-0D6348A98152}" presName="rootConnector" presStyleLbl="node4" presStyleIdx="6" presStyleCnt="25"/>
      <dgm:spPr/>
      <dgm:t>
        <a:bodyPr/>
        <a:lstStyle/>
        <a:p>
          <a:endParaRPr lang="en-US"/>
        </a:p>
      </dgm:t>
    </dgm:pt>
    <dgm:pt modelId="{873A9700-F07D-4D8F-BF20-F483FEAC1FB4}" type="pres">
      <dgm:prSet presAssocID="{24655482-282B-409F-BCA9-0D6348A98152}" presName="hierChild4" presStyleCnt="0"/>
      <dgm:spPr/>
    </dgm:pt>
    <dgm:pt modelId="{9B6244E4-85EC-49E1-96C5-B3A864B54697}" type="pres">
      <dgm:prSet presAssocID="{24655482-282B-409F-BCA9-0D6348A98152}" presName="hierChild5" presStyleCnt="0"/>
      <dgm:spPr/>
    </dgm:pt>
    <dgm:pt modelId="{ABE5F252-0395-4677-A5D5-DBDA77C038DE}" type="pres">
      <dgm:prSet presAssocID="{6D6FF9DF-D8B8-4379-8E40-5D710346D359}" presName="Name50" presStyleLbl="parChTrans1D4" presStyleIdx="7" presStyleCnt="25"/>
      <dgm:spPr/>
      <dgm:t>
        <a:bodyPr/>
        <a:lstStyle/>
        <a:p>
          <a:endParaRPr lang="en-US"/>
        </a:p>
      </dgm:t>
    </dgm:pt>
    <dgm:pt modelId="{4C90713A-EC86-4963-B787-3FEF991970A3}" type="pres">
      <dgm:prSet presAssocID="{4340C2FB-4BCA-4B4E-8865-4DB984D4981A}" presName="hierRoot2" presStyleCnt="0">
        <dgm:presLayoutVars>
          <dgm:hierBranch val="l"/>
        </dgm:presLayoutVars>
      </dgm:prSet>
      <dgm:spPr/>
    </dgm:pt>
    <dgm:pt modelId="{61C5BBE9-4B45-4E6C-B580-9A3383942D26}" type="pres">
      <dgm:prSet presAssocID="{4340C2FB-4BCA-4B4E-8865-4DB984D4981A}" presName="rootComposite" presStyleCnt="0"/>
      <dgm:spPr/>
    </dgm:pt>
    <dgm:pt modelId="{2A4DAFD3-7D80-41AD-B608-7B7DFA2DD6A3}" type="pres">
      <dgm:prSet presAssocID="{4340C2FB-4BCA-4B4E-8865-4DB984D4981A}" presName="rootText" presStyleLbl="node4" presStyleIdx="7" presStyleCnt="25" custScaleX="284024" custScaleY="111920" custLinFactX="200000" custLinFactNeighborX="274171" custLinFactNeighborY="-54900">
        <dgm:presLayoutVars>
          <dgm:chPref val="3"/>
        </dgm:presLayoutVars>
      </dgm:prSet>
      <dgm:spPr/>
      <dgm:t>
        <a:bodyPr/>
        <a:lstStyle/>
        <a:p>
          <a:endParaRPr lang="en-US"/>
        </a:p>
      </dgm:t>
    </dgm:pt>
    <dgm:pt modelId="{AF6722CB-2BE2-4336-B605-35C939B03039}" type="pres">
      <dgm:prSet presAssocID="{4340C2FB-4BCA-4B4E-8865-4DB984D4981A}" presName="rootConnector" presStyleLbl="node4" presStyleIdx="7" presStyleCnt="25"/>
      <dgm:spPr/>
      <dgm:t>
        <a:bodyPr/>
        <a:lstStyle/>
        <a:p>
          <a:endParaRPr lang="en-US"/>
        </a:p>
      </dgm:t>
    </dgm:pt>
    <dgm:pt modelId="{95C6318E-D6B7-49C6-8C4D-32F2D9C414DA}" type="pres">
      <dgm:prSet presAssocID="{4340C2FB-4BCA-4B4E-8865-4DB984D4981A}" presName="hierChild4" presStyleCnt="0"/>
      <dgm:spPr/>
    </dgm:pt>
    <dgm:pt modelId="{27D91E8C-AF05-42ED-8941-CA9B1F302C08}" type="pres">
      <dgm:prSet presAssocID="{4340C2FB-4BCA-4B4E-8865-4DB984D4981A}" presName="hierChild5" presStyleCnt="0"/>
      <dgm:spPr/>
    </dgm:pt>
    <dgm:pt modelId="{3C64FDD1-04A9-4857-8BB8-1FDFE8D69325}" type="pres">
      <dgm:prSet presAssocID="{33E7CA8F-E7CB-4187-BE3E-9CC4B1686D0B}" presName="hierChild5" presStyleCnt="0"/>
      <dgm:spPr/>
    </dgm:pt>
    <dgm:pt modelId="{CD3E276E-424E-42B8-934F-E4DA88959B29}" type="pres">
      <dgm:prSet presAssocID="{DCE094E0-FEAF-4BBF-9A5B-0EAEDF16FC8F}" presName="Name48" presStyleLbl="parChTrans1D4" presStyleIdx="8" presStyleCnt="25"/>
      <dgm:spPr/>
      <dgm:t>
        <a:bodyPr/>
        <a:lstStyle/>
        <a:p>
          <a:endParaRPr lang="en-US"/>
        </a:p>
      </dgm:t>
    </dgm:pt>
    <dgm:pt modelId="{FBD1A8A2-D27D-4571-8B13-E7E622CE0928}" type="pres">
      <dgm:prSet presAssocID="{033B57D8-D9F6-4707-A0DC-DC9DA9A23ABA}" presName="hierRoot2" presStyleCnt="0">
        <dgm:presLayoutVars>
          <dgm:hierBranch val="hang"/>
        </dgm:presLayoutVars>
      </dgm:prSet>
      <dgm:spPr/>
    </dgm:pt>
    <dgm:pt modelId="{BFD9650B-6C08-4DC1-9035-2EAC8EC72BB1}" type="pres">
      <dgm:prSet presAssocID="{033B57D8-D9F6-4707-A0DC-DC9DA9A23ABA}" presName="rootComposite" presStyleCnt="0"/>
      <dgm:spPr/>
    </dgm:pt>
    <dgm:pt modelId="{C9050650-E3A0-49F8-8C5F-0754319CE659}" type="pres">
      <dgm:prSet presAssocID="{033B57D8-D9F6-4707-A0DC-DC9DA9A23ABA}" presName="rootText" presStyleLbl="node4" presStyleIdx="8" presStyleCnt="25" custScaleX="268633" custScaleY="217877" custLinFactX="-127086" custLinFactY="300000" custLinFactNeighborX="-200000" custLinFactNeighborY="314438">
        <dgm:presLayoutVars>
          <dgm:chPref val="3"/>
        </dgm:presLayoutVars>
      </dgm:prSet>
      <dgm:spPr/>
      <dgm:t>
        <a:bodyPr/>
        <a:lstStyle/>
        <a:p>
          <a:endParaRPr lang="en-US"/>
        </a:p>
      </dgm:t>
    </dgm:pt>
    <dgm:pt modelId="{8B7D9089-5277-49FA-881E-4F641FD19578}" type="pres">
      <dgm:prSet presAssocID="{033B57D8-D9F6-4707-A0DC-DC9DA9A23ABA}" presName="rootConnector" presStyleLbl="node4" presStyleIdx="8" presStyleCnt="25"/>
      <dgm:spPr/>
      <dgm:t>
        <a:bodyPr/>
        <a:lstStyle/>
        <a:p>
          <a:endParaRPr lang="en-US"/>
        </a:p>
      </dgm:t>
    </dgm:pt>
    <dgm:pt modelId="{4C4D741A-8386-4770-81F6-B1CA667906C3}" type="pres">
      <dgm:prSet presAssocID="{033B57D8-D9F6-4707-A0DC-DC9DA9A23ABA}" presName="hierChild4" presStyleCnt="0"/>
      <dgm:spPr/>
    </dgm:pt>
    <dgm:pt modelId="{C4024FCA-B0BF-44AE-A000-62E622C49D15}" type="pres">
      <dgm:prSet presAssocID="{033B57D8-D9F6-4707-A0DC-DC9DA9A23ABA}" presName="hierChild5" presStyleCnt="0"/>
      <dgm:spPr/>
    </dgm:pt>
    <dgm:pt modelId="{69A401A2-700C-4534-BC5C-2095DFC7865B}" type="pres">
      <dgm:prSet presAssocID="{C8596409-9293-4442-8AFD-E9315A48D61B}" presName="Name48" presStyleLbl="parChTrans1D4" presStyleIdx="9" presStyleCnt="25"/>
      <dgm:spPr/>
      <dgm:t>
        <a:bodyPr/>
        <a:lstStyle/>
        <a:p>
          <a:endParaRPr lang="en-US"/>
        </a:p>
      </dgm:t>
    </dgm:pt>
    <dgm:pt modelId="{23BA106A-6599-470C-BE17-6927CD826C7E}" type="pres">
      <dgm:prSet presAssocID="{D317A760-4F5C-49FC-9681-2BBE4FB8FFD2}" presName="hierRoot2" presStyleCnt="0">
        <dgm:presLayoutVars>
          <dgm:hierBranch val="init"/>
        </dgm:presLayoutVars>
      </dgm:prSet>
      <dgm:spPr/>
    </dgm:pt>
    <dgm:pt modelId="{ABF304A3-12DE-4445-B7FC-E222746D98B8}" type="pres">
      <dgm:prSet presAssocID="{D317A760-4F5C-49FC-9681-2BBE4FB8FFD2}" presName="rootComposite" presStyleCnt="0"/>
      <dgm:spPr/>
    </dgm:pt>
    <dgm:pt modelId="{7626670F-1DB1-4EB9-A515-E48ACAA2F138}" type="pres">
      <dgm:prSet presAssocID="{D317A760-4F5C-49FC-9681-2BBE4FB8FFD2}" presName="rootText" presStyleLbl="node4" presStyleIdx="9" presStyleCnt="25" custScaleX="254490" custScaleY="267029" custLinFactY="100000" custLinFactNeighborX="64120" custLinFactNeighborY="194256">
        <dgm:presLayoutVars>
          <dgm:chPref val="3"/>
        </dgm:presLayoutVars>
      </dgm:prSet>
      <dgm:spPr/>
      <dgm:t>
        <a:bodyPr/>
        <a:lstStyle/>
        <a:p>
          <a:endParaRPr lang="en-US"/>
        </a:p>
      </dgm:t>
    </dgm:pt>
    <dgm:pt modelId="{6527CA39-344A-4759-AC6A-87072A5987DF}" type="pres">
      <dgm:prSet presAssocID="{D317A760-4F5C-49FC-9681-2BBE4FB8FFD2}" presName="rootConnector" presStyleLbl="node4" presStyleIdx="9" presStyleCnt="25"/>
      <dgm:spPr/>
      <dgm:t>
        <a:bodyPr/>
        <a:lstStyle/>
        <a:p>
          <a:endParaRPr lang="en-US"/>
        </a:p>
      </dgm:t>
    </dgm:pt>
    <dgm:pt modelId="{B0091DFC-3892-4B0F-95A5-D6D3A66C6861}" type="pres">
      <dgm:prSet presAssocID="{D317A760-4F5C-49FC-9681-2BBE4FB8FFD2}" presName="hierChild4" presStyleCnt="0"/>
      <dgm:spPr/>
    </dgm:pt>
    <dgm:pt modelId="{56A1E6D5-98D9-463E-8CB3-C9835847C78D}" type="pres">
      <dgm:prSet presAssocID="{D317A760-4F5C-49FC-9681-2BBE4FB8FFD2}" presName="hierChild5" presStyleCnt="0"/>
      <dgm:spPr/>
    </dgm:pt>
    <dgm:pt modelId="{8EA57A31-B85D-40B3-9618-E4AD632E4871}" type="pres">
      <dgm:prSet presAssocID="{C3D1DB8B-A003-4C34-B94A-9ECF10A0BD5B}" presName="Name48" presStyleLbl="parChTrans1D4" presStyleIdx="10" presStyleCnt="25"/>
      <dgm:spPr/>
      <dgm:t>
        <a:bodyPr/>
        <a:lstStyle/>
        <a:p>
          <a:endParaRPr lang="en-US"/>
        </a:p>
      </dgm:t>
    </dgm:pt>
    <dgm:pt modelId="{0406E547-3760-4268-AC8B-CE6CFFAC7DB9}" type="pres">
      <dgm:prSet presAssocID="{9DE93957-9095-46D6-8BCC-CAE362E7FD73}" presName="hierRoot2" presStyleCnt="0">
        <dgm:presLayoutVars>
          <dgm:hierBranch val="r"/>
        </dgm:presLayoutVars>
      </dgm:prSet>
      <dgm:spPr/>
    </dgm:pt>
    <dgm:pt modelId="{43B07572-D9D3-4492-B380-FDE6748ED7C0}" type="pres">
      <dgm:prSet presAssocID="{9DE93957-9095-46D6-8BCC-CAE362E7FD73}" presName="rootComposite" presStyleCnt="0"/>
      <dgm:spPr/>
    </dgm:pt>
    <dgm:pt modelId="{142F5769-DDDF-4E95-B2F6-BC9F6EE19721}" type="pres">
      <dgm:prSet presAssocID="{9DE93957-9095-46D6-8BCC-CAE362E7FD73}" presName="rootText" presStyleLbl="node4" presStyleIdx="10" presStyleCnt="25" custScaleX="285543" custScaleY="162649" custLinFactY="90924" custLinFactNeighborX="58131" custLinFactNeighborY="100000">
        <dgm:presLayoutVars>
          <dgm:chPref val="3"/>
        </dgm:presLayoutVars>
      </dgm:prSet>
      <dgm:spPr/>
      <dgm:t>
        <a:bodyPr/>
        <a:lstStyle/>
        <a:p>
          <a:endParaRPr lang="en-US"/>
        </a:p>
      </dgm:t>
    </dgm:pt>
    <dgm:pt modelId="{6486D254-D538-4A23-950E-3F20ACD5091D}" type="pres">
      <dgm:prSet presAssocID="{9DE93957-9095-46D6-8BCC-CAE362E7FD73}" presName="rootConnector" presStyleLbl="node4" presStyleIdx="10" presStyleCnt="25"/>
      <dgm:spPr/>
      <dgm:t>
        <a:bodyPr/>
        <a:lstStyle/>
        <a:p>
          <a:endParaRPr lang="en-US"/>
        </a:p>
      </dgm:t>
    </dgm:pt>
    <dgm:pt modelId="{4394F843-C0D5-49DD-B862-C1D12878ECCF}" type="pres">
      <dgm:prSet presAssocID="{9DE93957-9095-46D6-8BCC-CAE362E7FD73}" presName="hierChild4" presStyleCnt="0"/>
      <dgm:spPr/>
    </dgm:pt>
    <dgm:pt modelId="{9745AD7E-18F9-4703-867B-3D3E8BEC2A6D}" type="pres">
      <dgm:prSet presAssocID="{C6FCF4E5-F9D5-4266-B91C-0A88941C642D}" presName="Name50" presStyleLbl="parChTrans1D4" presStyleIdx="11" presStyleCnt="25"/>
      <dgm:spPr/>
      <dgm:t>
        <a:bodyPr/>
        <a:lstStyle/>
        <a:p>
          <a:endParaRPr lang="en-US"/>
        </a:p>
      </dgm:t>
    </dgm:pt>
    <dgm:pt modelId="{FF7E10CD-3A76-43F5-A585-F5839AEABAE3}" type="pres">
      <dgm:prSet presAssocID="{F5B9DE36-2753-4274-89B8-AAEF05E157EF}" presName="hierRoot2" presStyleCnt="0">
        <dgm:presLayoutVars>
          <dgm:hierBranch/>
        </dgm:presLayoutVars>
      </dgm:prSet>
      <dgm:spPr/>
    </dgm:pt>
    <dgm:pt modelId="{E58015F6-DA5B-4D6C-BD1B-445AF9BC988A}" type="pres">
      <dgm:prSet presAssocID="{F5B9DE36-2753-4274-89B8-AAEF05E157EF}" presName="rootComposite" presStyleCnt="0"/>
      <dgm:spPr/>
    </dgm:pt>
    <dgm:pt modelId="{E7406BA1-EA22-4A2F-8767-8405C161B1C7}" type="pres">
      <dgm:prSet presAssocID="{F5B9DE36-2753-4274-89B8-AAEF05E157EF}" presName="rootText" presStyleLbl="node4" presStyleIdx="11" presStyleCnt="25" custScaleX="290386" custScaleY="236858" custLinFactY="73757" custLinFactNeighborX="66518" custLinFactNeighborY="100000">
        <dgm:presLayoutVars>
          <dgm:chPref val="3"/>
        </dgm:presLayoutVars>
      </dgm:prSet>
      <dgm:spPr/>
      <dgm:t>
        <a:bodyPr/>
        <a:lstStyle/>
        <a:p>
          <a:endParaRPr lang="en-US"/>
        </a:p>
      </dgm:t>
    </dgm:pt>
    <dgm:pt modelId="{10BC66B2-CDD0-4104-B287-423CD32DC204}" type="pres">
      <dgm:prSet presAssocID="{F5B9DE36-2753-4274-89B8-AAEF05E157EF}" presName="rootConnector" presStyleLbl="node4" presStyleIdx="11" presStyleCnt="25"/>
      <dgm:spPr/>
      <dgm:t>
        <a:bodyPr/>
        <a:lstStyle/>
        <a:p>
          <a:endParaRPr lang="en-US"/>
        </a:p>
      </dgm:t>
    </dgm:pt>
    <dgm:pt modelId="{C0FC32FA-F9A6-42D4-9938-22E8834B37A0}" type="pres">
      <dgm:prSet presAssocID="{F5B9DE36-2753-4274-89B8-AAEF05E157EF}" presName="hierChild4" presStyleCnt="0"/>
      <dgm:spPr/>
    </dgm:pt>
    <dgm:pt modelId="{E6C01738-9AC6-454C-828D-B78DF42AACD6}" type="pres">
      <dgm:prSet presAssocID="{F5B9DE36-2753-4274-89B8-AAEF05E157EF}" presName="hierChild5" presStyleCnt="0"/>
      <dgm:spPr/>
    </dgm:pt>
    <dgm:pt modelId="{776B62C4-51A4-4329-BF6F-00F0011CA635}" type="pres">
      <dgm:prSet presAssocID="{9DE93957-9095-46D6-8BCC-CAE362E7FD73}" presName="hierChild5" presStyleCnt="0"/>
      <dgm:spPr/>
    </dgm:pt>
    <dgm:pt modelId="{FCA048E1-E5C8-46C3-8F75-E7A50B455238}" type="pres">
      <dgm:prSet presAssocID="{7F63BCEA-03E4-4ECE-BD5A-AD932BDF430D}" presName="Name48" presStyleLbl="parChTrans1D4" presStyleIdx="12" presStyleCnt="25"/>
      <dgm:spPr/>
      <dgm:t>
        <a:bodyPr/>
        <a:lstStyle/>
        <a:p>
          <a:endParaRPr lang="en-US"/>
        </a:p>
      </dgm:t>
    </dgm:pt>
    <dgm:pt modelId="{E7BEF919-B8DE-41F4-8593-82907577FC23}" type="pres">
      <dgm:prSet presAssocID="{556E1BF9-4DD4-49C0-8CCB-BDCB7464B66F}" presName="hierRoot2" presStyleCnt="0">
        <dgm:presLayoutVars>
          <dgm:hierBranch val="hang"/>
        </dgm:presLayoutVars>
      </dgm:prSet>
      <dgm:spPr/>
    </dgm:pt>
    <dgm:pt modelId="{54B35882-6248-435F-8823-0A255EC3B737}" type="pres">
      <dgm:prSet presAssocID="{556E1BF9-4DD4-49C0-8CCB-BDCB7464B66F}" presName="rootComposite" presStyleCnt="0"/>
      <dgm:spPr/>
    </dgm:pt>
    <dgm:pt modelId="{24393392-2A71-4E14-94AB-CC43F8495956}" type="pres">
      <dgm:prSet presAssocID="{556E1BF9-4DD4-49C0-8CCB-BDCB7464B66F}" presName="rootText" presStyleLbl="node4" presStyleIdx="12" presStyleCnt="25" custScaleX="183023" custScaleY="197750" custLinFactY="-375811" custLinFactNeighborX="77227" custLinFactNeighborY="-400000">
        <dgm:presLayoutVars>
          <dgm:chPref val="3"/>
        </dgm:presLayoutVars>
      </dgm:prSet>
      <dgm:spPr/>
      <dgm:t>
        <a:bodyPr/>
        <a:lstStyle/>
        <a:p>
          <a:endParaRPr lang="en-US"/>
        </a:p>
      </dgm:t>
    </dgm:pt>
    <dgm:pt modelId="{9C9A3AF8-C27D-4F0D-AABF-C589878ADCA0}" type="pres">
      <dgm:prSet presAssocID="{556E1BF9-4DD4-49C0-8CCB-BDCB7464B66F}" presName="rootConnector" presStyleLbl="node4" presStyleIdx="12" presStyleCnt="25"/>
      <dgm:spPr/>
      <dgm:t>
        <a:bodyPr/>
        <a:lstStyle/>
        <a:p>
          <a:endParaRPr lang="en-US"/>
        </a:p>
      </dgm:t>
    </dgm:pt>
    <dgm:pt modelId="{E81E5118-5192-4E37-9349-738E19FC4947}" type="pres">
      <dgm:prSet presAssocID="{556E1BF9-4DD4-49C0-8CCB-BDCB7464B66F}" presName="hierChild4" presStyleCnt="0"/>
      <dgm:spPr/>
    </dgm:pt>
    <dgm:pt modelId="{79ACE22B-2927-466C-A728-761A04359F0A}" type="pres">
      <dgm:prSet presAssocID="{556E1BF9-4DD4-49C0-8CCB-BDCB7464B66F}" presName="hierChild5" presStyleCnt="0"/>
      <dgm:spPr/>
    </dgm:pt>
    <dgm:pt modelId="{0EF0063E-E294-48B4-ABB0-00031A2F6D8E}" type="pres">
      <dgm:prSet presAssocID="{B9E84EA3-7BDA-4EF3-8D4F-6B458662A246}" presName="Name48" presStyleLbl="parChTrans1D4" presStyleIdx="13" presStyleCnt="25"/>
      <dgm:spPr/>
      <dgm:t>
        <a:bodyPr/>
        <a:lstStyle/>
        <a:p>
          <a:endParaRPr lang="en-US"/>
        </a:p>
      </dgm:t>
    </dgm:pt>
    <dgm:pt modelId="{70046A01-A272-41B2-8C12-BB54E513E2C4}" type="pres">
      <dgm:prSet presAssocID="{2C9FB660-E1AB-452F-929C-72C5306C7886}" presName="hierRoot2" presStyleCnt="0">
        <dgm:presLayoutVars>
          <dgm:hierBranch val="r"/>
        </dgm:presLayoutVars>
      </dgm:prSet>
      <dgm:spPr/>
    </dgm:pt>
    <dgm:pt modelId="{2888A56A-5CAC-4980-B7B3-B4A69BDC3E83}" type="pres">
      <dgm:prSet presAssocID="{2C9FB660-E1AB-452F-929C-72C5306C7886}" presName="rootComposite" presStyleCnt="0"/>
      <dgm:spPr/>
    </dgm:pt>
    <dgm:pt modelId="{3981658A-E338-4675-B4F5-6EBE4966D675}" type="pres">
      <dgm:prSet presAssocID="{2C9FB660-E1AB-452F-929C-72C5306C7886}" presName="rootText" presStyleLbl="node4" presStyleIdx="13" presStyleCnt="25" custScaleX="284266" custScaleY="266716" custLinFactY="100000" custLinFactNeighborX="61831" custLinFactNeighborY="104168">
        <dgm:presLayoutVars>
          <dgm:chPref val="3"/>
        </dgm:presLayoutVars>
      </dgm:prSet>
      <dgm:spPr/>
      <dgm:t>
        <a:bodyPr/>
        <a:lstStyle/>
        <a:p>
          <a:endParaRPr lang="en-US"/>
        </a:p>
      </dgm:t>
    </dgm:pt>
    <dgm:pt modelId="{4330FCA9-F7CE-4FD1-A3F1-9B772F90022E}" type="pres">
      <dgm:prSet presAssocID="{2C9FB660-E1AB-452F-929C-72C5306C7886}" presName="rootConnector" presStyleLbl="node4" presStyleIdx="13" presStyleCnt="25"/>
      <dgm:spPr/>
      <dgm:t>
        <a:bodyPr/>
        <a:lstStyle/>
        <a:p>
          <a:endParaRPr lang="en-US"/>
        </a:p>
      </dgm:t>
    </dgm:pt>
    <dgm:pt modelId="{7193943E-A012-43F5-B4B4-78DCD01935F9}" type="pres">
      <dgm:prSet presAssocID="{2C9FB660-E1AB-452F-929C-72C5306C7886}" presName="hierChild4" presStyleCnt="0"/>
      <dgm:spPr/>
    </dgm:pt>
    <dgm:pt modelId="{404C741E-99A7-493C-A261-9DB103F560E9}" type="pres">
      <dgm:prSet presAssocID="{3102EABE-3ACA-4D54-BDC7-BBCE29452537}" presName="Name50" presStyleLbl="parChTrans1D4" presStyleIdx="14" presStyleCnt="25"/>
      <dgm:spPr/>
      <dgm:t>
        <a:bodyPr/>
        <a:lstStyle/>
        <a:p>
          <a:endParaRPr lang="en-US"/>
        </a:p>
      </dgm:t>
    </dgm:pt>
    <dgm:pt modelId="{67F1948C-E05C-46F7-B599-A1C2919BBB10}" type="pres">
      <dgm:prSet presAssocID="{56C7F042-A627-46B6-80B8-8264901AACC2}" presName="hierRoot2" presStyleCnt="0">
        <dgm:presLayoutVars>
          <dgm:hierBranch val="r"/>
        </dgm:presLayoutVars>
      </dgm:prSet>
      <dgm:spPr/>
    </dgm:pt>
    <dgm:pt modelId="{325374D3-741E-4097-9D15-242F39B3C6E3}" type="pres">
      <dgm:prSet presAssocID="{56C7F042-A627-46B6-80B8-8264901AACC2}" presName="rootComposite" presStyleCnt="0"/>
      <dgm:spPr/>
    </dgm:pt>
    <dgm:pt modelId="{5C43770E-2FB7-4FFB-B123-969475FCC32D}" type="pres">
      <dgm:prSet presAssocID="{56C7F042-A627-46B6-80B8-8264901AACC2}" presName="rootText" presStyleLbl="node4" presStyleIdx="14" presStyleCnt="25" custScaleX="322920" custScaleY="203593" custLinFactY="200000" custLinFactNeighborX="81184" custLinFactNeighborY="268566">
        <dgm:presLayoutVars>
          <dgm:chPref val="3"/>
        </dgm:presLayoutVars>
      </dgm:prSet>
      <dgm:spPr/>
      <dgm:t>
        <a:bodyPr/>
        <a:lstStyle/>
        <a:p>
          <a:endParaRPr lang="en-US"/>
        </a:p>
      </dgm:t>
    </dgm:pt>
    <dgm:pt modelId="{694D58B9-8076-4FA6-B7F6-CFDF48BF5EC0}" type="pres">
      <dgm:prSet presAssocID="{56C7F042-A627-46B6-80B8-8264901AACC2}" presName="rootConnector" presStyleLbl="node4" presStyleIdx="14" presStyleCnt="25"/>
      <dgm:spPr/>
      <dgm:t>
        <a:bodyPr/>
        <a:lstStyle/>
        <a:p>
          <a:endParaRPr lang="en-US"/>
        </a:p>
      </dgm:t>
    </dgm:pt>
    <dgm:pt modelId="{BF3A1127-7662-42D5-ADEC-267AF08B9B89}" type="pres">
      <dgm:prSet presAssocID="{56C7F042-A627-46B6-80B8-8264901AACC2}" presName="hierChild4" presStyleCnt="0"/>
      <dgm:spPr/>
    </dgm:pt>
    <dgm:pt modelId="{A18B4030-A827-4C67-A51D-F0DB98BD4175}" type="pres">
      <dgm:prSet presAssocID="{56C7F042-A627-46B6-80B8-8264901AACC2}" presName="hierChild5" presStyleCnt="0"/>
      <dgm:spPr/>
    </dgm:pt>
    <dgm:pt modelId="{2E735926-5EA4-4067-B56D-4B9C384C5202}" type="pres">
      <dgm:prSet presAssocID="{BA0D7221-D428-429D-8313-52C096F874E2}" presName="Name50" presStyleLbl="parChTrans1D4" presStyleIdx="15" presStyleCnt="25"/>
      <dgm:spPr/>
      <dgm:t>
        <a:bodyPr/>
        <a:lstStyle/>
        <a:p>
          <a:endParaRPr lang="en-US"/>
        </a:p>
      </dgm:t>
    </dgm:pt>
    <dgm:pt modelId="{260B14E1-88AA-49D2-A2C5-C5FD0B58E85D}" type="pres">
      <dgm:prSet presAssocID="{D16FDCFB-8E3C-4B3A-8700-10C06AA999D1}" presName="hierRoot2" presStyleCnt="0">
        <dgm:presLayoutVars>
          <dgm:hierBranch val="r"/>
        </dgm:presLayoutVars>
      </dgm:prSet>
      <dgm:spPr/>
    </dgm:pt>
    <dgm:pt modelId="{2613E88A-A26C-4CFD-B0E8-423A08058FCC}" type="pres">
      <dgm:prSet presAssocID="{D16FDCFB-8E3C-4B3A-8700-10C06AA999D1}" presName="rootComposite" presStyleCnt="0"/>
      <dgm:spPr/>
    </dgm:pt>
    <dgm:pt modelId="{96932CBD-D1F2-4FDB-8983-DC87FA8BEF20}" type="pres">
      <dgm:prSet presAssocID="{D16FDCFB-8E3C-4B3A-8700-10C06AA999D1}" presName="rootText" presStyleLbl="node4" presStyleIdx="15" presStyleCnt="25" custScaleX="286315" custScaleY="216033" custLinFactNeighborX="80109" custLinFactNeighborY="-32592">
        <dgm:presLayoutVars>
          <dgm:chPref val="3"/>
        </dgm:presLayoutVars>
      </dgm:prSet>
      <dgm:spPr/>
      <dgm:t>
        <a:bodyPr/>
        <a:lstStyle/>
        <a:p>
          <a:endParaRPr lang="en-US"/>
        </a:p>
      </dgm:t>
    </dgm:pt>
    <dgm:pt modelId="{EDBCB530-2D68-449B-9A92-FABC305CD8FB}" type="pres">
      <dgm:prSet presAssocID="{D16FDCFB-8E3C-4B3A-8700-10C06AA999D1}" presName="rootConnector" presStyleLbl="node4" presStyleIdx="15" presStyleCnt="25"/>
      <dgm:spPr/>
      <dgm:t>
        <a:bodyPr/>
        <a:lstStyle/>
        <a:p>
          <a:endParaRPr lang="en-US"/>
        </a:p>
      </dgm:t>
    </dgm:pt>
    <dgm:pt modelId="{92C12ABB-80B0-415B-873B-D3F46066B209}" type="pres">
      <dgm:prSet presAssocID="{D16FDCFB-8E3C-4B3A-8700-10C06AA999D1}" presName="hierChild4" presStyleCnt="0"/>
      <dgm:spPr/>
    </dgm:pt>
    <dgm:pt modelId="{181DDAFA-FCEC-42C5-8066-7C80875C60CD}" type="pres">
      <dgm:prSet presAssocID="{D16FDCFB-8E3C-4B3A-8700-10C06AA999D1}" presName="hierChild5" presStyleCnt="0"/>
      <dgm:spPr/>
    </dgm:pt>
    <dgm:pt modelId="{59C1C69E-46A4-434C-8A7F-7D98AD02EABA}" type="pres">
      <dgm:prSet presAssocID="{2C9FB660-E1AB-452F-929C-72C5306C7886}" presName="hierChild5" presStyleCnt="0"/>
      <dgm:spPr/>
    </dgm:pt>
    <dgm:pt modelId="{7498907A-01F7-49E3-9AFC-3FA895FEE959}" type="pres">
      <dgm:prSet presAssocID="{71F4F480-8E8C-43ED-95B6-1BD37D3B667D}" presName="hierChild5" presStyleCnt="0"/>
      <dgm:spPr/>
    </dgm:pt>
    <dgm:pt modelId="{FF6023BE-AA24-425B-96D5-9573C56EB5BD}" type="pres">
      <dgm:prSet presAssocID="{B2E050C8-F88C-4C25-86C6-C1551FF424CC}" presName="Name48" presStyleLbl="parChTrans1D3" presStyleIdx="2" presStyleCnt="5" custSzX="724836" custSzY="3713530"/>
      <dgm:spPr/>
      <dgm:t>
        <a:bodyPr/>
        <a:lstStyle/>
        <a:p>
          <a:endParaRPr lang="en-US"/>
        </a:p>
      </dgm:t>
    </dgm:pt>
    <dgm:pt modelId="{797A27C3-E50F-4BBF-96F4-8D3FCE6BDC7F}" type="pres">
      <dgm:prSet presAssocID="{3869B22F-B156-45BC-869F-D353917C1070}" presName="hierRoot2" presStyleCnt="0">
        <dgm:presLayoutVars>
          <dgm:hierBranch val="l"/>
        </dgm:presLayoutVars>
      </dgm:prSet>
      <dgm:spPr/>
    </dgm:pt>
    <dgm:pt modelId="{CB73A98B-3BDC-4D7B-8D6A-F49C9649FDC8}" type="pres">
      <dgm:prSet presAssocID="{3869B22F-B156-45BC-869F-D353917C1070}" presName="rootComposite" presStyleCnt="0"/>
      <dgm:spPr/>
    </dgm:pt>
    <dgm:pt modelId="{7F7D75F5-DEEF-4FF4-9DB0-7DAA6C54E76A}" type="pres">
      <dgm:prSet presAssocID="{3869B22F-B156-45BC-869F-D353917C1070}" presName="rootText" presStyleLbl="node3" presStyleIdx="2" presStyleCnt="4" custScaleX="388323" custScaleY="179870" custLinFactY="-600000" custLinFactNeighborX="54331" custLinFactNeighborY="-638195">
        <dgm:presLayoutVars>
          <dgm:chPref val="3"/>
        </dgm:presLayoutVars>
      </dgm:prSet>
      <dgm:spPr/>
      <dgm:t>
        <a:bodyPr/>
        <a:lstStyle/>
        <a:p>
          <a:endParaRPr lang="en-US"/>
        </a:p>
      </dgm:t>
    </dgm:pt>
    <dgm:pt modelId="{C740BF21-A2BC-4F9C-A438-588A84A3A823}" type="pres">
      <dgm:prSet presAssocID="{3869B22F-B156-45BC-869F-D353917C1070}" presName="rootConnector" presStyleLbl="node3" presStyleIdx="2" presStyleCnt="4"/>
      <dgm:spPr/>
      <dgm:t>
        <a:bodyPr/>
        <a:lstStyle/>
        <a:p>
          <a:endParaRPr lang="en-US"/>
        </a:p>
      </dgm:t>
    </dgm:pt>
    <dgm:pt modelId="{561250FE-B5F6-4B73-A6D7-D57E47FDBEF8}" type="pres">
      <dgm:prSet presAssocID="{3869B22F-B156-45BC-869F-D353917C1070}" presName="hierChild4" presStyleCnt="0"/>
      <dgm:spPr/>
    </dgm:pt>
    <dgm:pt modelId="{50EE80C3-E0CC-4408-91F0-263EFCFD893C}" type="pres">
      <dgm:prSet presAssocID="{F4C4DE09-C7A8-4CAA-B1D3-1F0F841360CC}" presName="Name50" presStyleLbl="parChTrans1D4" presStyleIdx="16" presStyleCnt="25"/>
      <dgm:spPr/>
      <dgm:t>
        <a:bodyPr/>
        <a:lstStyle/>
        <a:p>
          <a:endParaRPr lang="en-US"/>
        </a:p>
      </dgm:t>
    </dgm:pt>
    <dgm:pt modelId="{936164D4-8439-41FC-B0F5-EC246D305E5D}" type="pres">
      <dgm:prSet presAssocID="{A164C769-00ED-4033-9124-A70BF0817CD1}" presName="hierRoot2" presStyleCnt="0">
        <dgm:presLayoutVars>
          <dgm:hierBranch val="l"/>
        </dgm:presLayoutVars>
      </dgm:prSet>
      <dgm:spPr/>
    </dgm:pt>
    <dgm:pt modelId="{D77B89B0-F96D-4580-9351-CE58563CCB82}" type="pres">
      <dgm:prSet presAssocID="{A164C769-00ED-4033-9124-A70BF0817CD1}" presName="rootComposite" presStyleCnt="0"/>
      <dgm:spPr/>
    </dgm:pt>
    <dgm:pt modelId="{BF1597D0-965D-4A2C-AA0D-8DF8157821E1}" type="pres">
      <dgm:prSet presAssocID="{A164C769-00ED-4033-9124-A70BF0817CD1}" presName="rootText" presStyleLbl="node4" presStyleIdx="16" presStyleCnt="25" custScaleX="318320" custScaleY="163792" custLinFactY="-529539" custLinFactNeighborX="49532" custLinFactNeighborY="-600000">
        <dgm:presLayoutVars>
          <dgm:chPref val="3"/>
        </dgm:presLayoutVars>
      </dgm:prSet>
      <dgm:spPr/>
      <dgm:t>
        <a:bodyPr/>
        <a:lstStyle/>
        <a:p>
          <a:endParaRPr lang="en-US"/>
        </a:p>
      </dgm:t>
    </dgm:pt>
    <dgm:pt modelId="{73E845BF-46DF-408D-9203-585E97C39978}" type="pres">
      <dgm:prSet presAssocID="{A164C769-00ED-4033-9124-A70BF0817CD1}" presName="rootConnector" presStyleLbl="node4" presStyleIdx="16" presStyleCnt="25"/>
      <dgm:spPr/>
      <dgm:t>
        <a:bodyPr/>
        <a:lstStyle/>
        <a:p>
          <a:endParaRPr lang="en-US"/>
        </a:p>
      </dgm:t>
    </dgm:pt>
    <dgm:pt modelId="{0BBA2CCB-8D2A-44A7-8794-49F40CD13265}" type="pres">
      <dgm:prSet presAssocID="{A164C769-00ED-4033-9124-A70BF0817CD1}" presName="hierChild4" presStyleCnt="0"/>
      <dgm:spPr/>
    </dgm:pt>
    <dgm:pt modelId="{0E6AB21C-9FA0-47C3-AB60-DEF50A2B5528}" type="pres">
      <dgm:prSet presAssocID="{A164C769-00ED-4033-9124-A70BF0817CD1}" presName="hierChild5" presStyleCnt="0"/>
      <dgm:spPr/>
    </dgm:pt>
    <dgm:pt modelId="{591EED06-BF18-43D2-8339-04E0AFE12E6C}" type="pres">
      <dgm:prSet presAssocID="{9FC70068-4A66-433A-AD94-CAEE8E21DDEB}" presName="Name50" presStyleLbl="parChTrans1D4" presStyleIdx="17" presStyleCnt="25"/>
      <dgm:spPr/>
      <dgm:t>
        <a:bodyPr/>
        <a:lstStyle/>
        <a:p>
          <a:endParaRPr lang="en-US"/>
        </a:p>
      </dgm:t>
    </dgm:pt>
    <dgm:pt modelId="{9C99EA66-8F42-4EEF-9994-519B890901EA}" type="pres">
      <dgm:prSet presAssocID="{72BB8E3C-24D7-4067-82DA-61F8031D08C9}" presName="hierRoot2" presStyleCnt="0">
        <dgm:presLayoutVars>
          <dgm:hierBranch val="l"/>
        </dgm:presLayoutVars>
      </dgm:prSet>
      <dgm:spPr/>
    </dgm:pt>
    <dgm:pt modelId="{BB71CE84-6750-4C9D-8FDD-6109875D8F68}" type="pres">
      <dgm:prSet presAssocID="{72BB8E3C-24D7-4067-82DA-61F8031D08C9}" presName="rootComposite" presStyleCnt="0"/>
      <dgm:spPr/>
    </dgm:pt>
    <dgm:pt modelId="{0AE7BE78-93E6-486F-934A-C4D36A8CC8C0}" type="pres">
      <dgm:prSet presAssocID="{72BB8E3C-24D7-4067-82DA-61F8031D08C9}" presName="rootText" presStyleLbl="node4" presStyleIdx="17" presStyleCnt="25" custScaleX="169395" custScaleY="103154" custLinFactY="-374649" custLinFactNeighborX="52343" custLinFactNeighborY="-400000">
        <dgm:presLayoutVars>
          <dgm:chPref val="3"/>
        </dgm:presLayoutVars>
      </dgm:prSet>
      <dgm:spPr/>
      <dgm:t>
        <a:bodyPr/>
        <a:lstStyle/>
        <a:p>
          <a:endParaRPr lang="en-US"/>
        </a:p>
      </dgm:t>
    </dgm:pt>
    <dgm:pt modelId="{B1F6CBD2-410D-45D6-B992-593F171E378E}" type="pres">
      <dgm:prSet presAssocID="{72BB8E3C-24D7-4067-82DA-61F8031D08C9}" presName="rootConnector" presStyleLbl="node4" presStyleIdx="17" presStyleCnt="25"/>
      <dgm:spPr/>
      <dgm:t>
        <a:bodyPr/>
        <a:lstStyle/>
        <a:p>
          <a:endParaRPr lang="en-US"/>
        </a:p>
      </dgm:t>
    </dgm:pt>
    <dgm:pt modelId="{53AFEBEA-F612-4644-B2B6-1E458C212B14}" type="pres">
      <dgm:prSet presAssocID="{72BB8E3C-24D7-4067-82DA-61F8031D08C9}" presName="hierChild4" presStyleCnt="0"/>
      <dgm:spPr/>
    </dgm:pt>
    <dgm:pt modelId="{11A681D9-B4EC-43D2-B4BA-0127E931EA39}" type="pres">
      <dgm:prSet presAssocID="{72BB8E3C-24D7-4067-82DA-61F8031D08C9}" presName="hierChild5" presStyleCnt="0"/>
      <dgm:spPr/>
    </dgm:pt>
    <dgm:pt modelId="{FCE92428-595B-4DFF-8004-CB7190C2D699}" type="pres">
      <dgm:prSet presAssocID="{7FA71583-5BF3-483C-AB2F-A29812874EA3}" presName="Name50" presStyleLbl="parChTrans1D4" presStyleIdx="18" presStyleCnt="25"/>
      <dgm:spPr/>
      <dgm:t>
        <a:bodyPr/>
        <a:lstStyle/>
        <a:p>
          <a:endParaRPr lang="en-US"/>
        </a:p>
      </dgm:t>
    </dgm:pt>
    <dgm:pt modelId="{D8C5C717-9597-411B-9C7F-05F7BE93A262}" type="pres">
      <dgm:prSet presAssocID="{402650B2-DAAD-4BB6-90A7-106523AAEFDD}" presName="hierRoot2" presStyleCnt="0">
        <dgm:presLayoutVars>
          <dgm:hierBranch val="l"/>
        </dgm:presLayoutVars>
      </dgm:prSet>
      <dgm:spPr/>
    </dgm:pt>
    <dgm:pt modelId="{46119FD3-B659-4842-83B6-D5DDAACCA739}" type="pres">
      <dgm:prSet presAssocID="{402650B2-DAAD-4BB6-90A7-106523AAEFDD}" presName="rootComposite" presStyleCnt="0"/>
      <dgm:spPr/>
    </dgm:pt>
    <dgm:pt modelId="{D7725206-18B3-496B-92FF-FFB5DD483FEF}" type="pres">
      <dgm:prSet presAssocID="{402650B2-DAAD-4BB6-90A7-106523AAEFDD}" presName="rootText" presStyleLbl="node4" presStyleIdx="18" presStyleCnt="25" custScaleX="310151" custScaleY="186836" custLinFactY="-600000" custLinFactNeighborX="38087" custLinFactNeighborY="-619377">
        <dgm:presLayoutVars>
          <dgm:chPref val="3"/>
        </dgm:presLayoutVars>
      </dgm:prSet>
      <dgm:spPr/>
      <dgm:t>
        <a:bodyPr/>
        <a:lstStyle/>
        <a:p>
          <a:endParaRPr lang="en-US"/>
        </a:p>
      </dgm:t>
    </dgm:pt>
    <dgm:pt modelId="{75145C30-0546-49B1-B800-59C0F5C4319B}" type="pres">
      <dgm:prSet presAssocID="{402650B2-DAAD-4BB6-90A7-106523AAEFDD}" presName="rootConnector" presStyleLbl="node4" presStyleIdx="18" presStyleCnt="25"/>
      <dgm:spPr/>
      <dgm:t>
        <a:bodyPr/>
        <a:lstStyle/>
        <a:p>
          <a:endParaRPr lang="en-US"/>
        </a:p>
      </dgm:t>
    </dgm:pt>
    <dgm:pt modelId="{3F44BB04-A891-4EBE-87F1-1DE570C76438}" type="pres">
      <dgm:prSet presAssocID="{402650B2-DAAD-4BB6-90A7-106523AAEFDD}" presName="hierChild4" presStyleCnt="0"/>
      <dgm:spPr/>
    </dgm:pt>
    <dgm:pt modelId="{E557066E-4AD1-4049-BD5B-F3D9E9CE6151}" type="pres">
      <dgm:prSet presAssocID="{402650B2-DAAD-4BB6-90A7-106523AAEFDD}" presName="hierChild5" presStyleCnt="0"/>
      <dgm:spPr/>
    </dgm:pt>
    <dgm:pt modelId="{9E2C4645-4C79-4F96-B1D7-55EE0073CD0D}" type="pres">
      <dgm:prSet presAssocID="{24054EC9-4745-4092-BF5B-D567FAC059A6}" presName="Name50" presStyleLbl="parChTrans1D4" presStyleIdx="19" presStyleCnt="25"/>
      <dgm:spPr/>
      <dgm:t>
        <a:bodyPr/>
        <a:lstStyle/>
        <a:p>
          <a:endParaRPr lang="en-US"/>
        </a:p>
      </dgm:t>
    </dgm:pt>
    <dgm:pt modelId="{F92D101B-7EEC-43DB-B575-499329EC7272}" type="pres">
      <dgm:prSet presAssocID="{09C07193-FBE8-4E9C-B4E5-F2D0379E7852}" presName="hierRoot2" presStyleCnt="0">
        <dgm:presLayoutVars>
          <dgm:hierBranch val="l"/>
        </dgm:presLayoutVars>
      </dgm:prSet>
      <dgm:spPr/>
    </dgm:pt>
    <dgm:pt modelId="{7E105CE5-EB0C-4D5B-BFDE-8A1CB6857F23}" type="pres">
      <dgm:prSet presAssocID="{09C07193-FBE8-4E9C-B4E5-F2D0379E7852}" presName="rootComposite" presStyleCnt="0"/>
      <dgm:spPr/>
    </dgm:pt>
    <dgm:pt modelId="{5CA3ABC4-54B6-4E45-A010-C069BE6DC329}" type="pres">
      <dgm:prSet presAssocID="{09C07193-FBE8-4E9C-B4E5-F2D0379E7852}" presName="rootText" presStyleLbl="node4" presStyleIdx="19" presStyleCnt="25" custScaleX="232367" custScaleY="219653" custLinFactY="-480406" custLinFactNeighborX="60868" custLinFactNeighborY="-500000">
        <dgm:presLayoutVars>
          <dgm:chPref val="3"/>
        </dgm:presLayoutVars>
      </dgm:prSet>
      <dgm:spPr/>
      <dgm:t>
        <a:bodyPr/>
        <a:lstStyle/>
        <a:p>
          <a:endParaRPr lang="en-US"/>
        </a:p>
      </dgm:t>
    </dgm:pt>
    <dgm:pt modelId="{F9F8784B-582C-4DA0-8BE3-CDFA0F586461}" type="pres">
      <dgm:prSet presAssocID="{09C07193-FBE8-4E9C-B4E5-F2D0379E7852}" presName="rootConnector" presStyleLbl="node4" presStyleIdx="19" presStyleCnt="25"/>
      <dgm:spPr/>
      <dgm:t>
        <a:bodyPr/>
        <a:lstStyle/>
        <a:p>
          <a:endParaRPr lang="en-US"/>
        </a:p>
      </dgm:t>
    </dgm:pt>
    <dgm:pt modelId="{AB800B86-6183-472D-AF35-C6AC646FD687}" type="pres">
      <dgm:prSet presAssocID="{09C07193-FBE8-4E9C-B4E5-F2D0379E7852}" presName="hierChild4" presStyleCnt="0"/>
      <dgm:spPr/>
    </dgm:pt>
    <dgm:pt modelId="{F14411F1-A218-454E-8646-2AE9B67D3986}" type="pres">
      <dgm:prSet presAssocID="{3FF9A90B-D3CB-4A0C-A952-B0C28A0AB1CA}" presName="Name50" presStyleLbl="parChTrans1D4" presStyleIdx="20" presStyleCnt="25"/>
      <dgm:spPr/>
      <dgm:t>
        <a:bodyPr/>
        <a:lstStyle/>
        <a:p>
          <a:endParaRPr lang="en-US"/>
        </a:p>
      </dgm:t>
    </dgm:pt>
    <dgm:pt modelId="{E0A30D10-6F67-488E-8019-5A851DF3D3E9}" type="pres">
      <dgm:prSet presAssocID="{B3498CF4-2402-4FBB-A315-3DB4752C09CB}" presName="hierRoot2" presStyleCnt="0">
        <dgm:presLayoutVars>
          <dgm:hierBranch/>
        </dgm:presLayoutVars>
      </dgm:prSet>
      <dgm:spPr/>
    </dgm:pt>
    <dgm:pt modelId="{989BE2EB-B716-48BD-97CE-8F7A0219376E}" type="pres">
      <dgm:prSet presAssocID="{B3498CF4-2402-4FBB-A315-3DB4752C09CB}" presName="rootComposite" presStyleCnt="0"/>
      <dgm:spPr/>
    </dgm:pt>
    <dgm:pt modelId="{18B473AD-BADD-4BA0-AC93-941322B6B913}" type="pres">
      <dgm:prSet presAssocID="{B3498CF4-2402-4FBB-A315-3DB4752C09CB}" presName="rootText" presStyleLbl="node4" presStyleIdx="20" presStyleCnt="25" custScaleX="270178" custScaleY="85366" custLinFactY="-467486" custLinFactNeighborX="59261" custLinFactNeighborY="-500000">
        <dgm:presLayoutVars>
          <dgm:chPref val="3"/>
        </dgm:presLayoutVars>
      </dgm:prSet>
      <dgm:spPr/>
      <dgm:t>
        <a:bodyPr/>
        <a:lstStyle/>
        <a:p>
          <a:endParaRPr lang="en-US"/>
        </a:p>
      </dgm:t>
    </dgm:pt>
    <dgm:pt modelId="{53D5D420-D159-42EC-9E4F-43AB3A0C85D0}" type="pres">
      <dgm:prSet presAssocID="{B3498CF4-2402-4FBB-A315-3DB4752C09CB}" presName="rootConnector" presStyleLbl="node4" presStyleIdx="20" presStyleCnt="25"/>
      <dgm:spPr/>
      <dgm:t>
        <a:bodyPr/>
        <a:lstStyle/>
        <a:p>
          <a:endParaRPr lang="en-US"/>
        </a:p>
      </dgm:t>
    </dgm:pt>
    <dgm:pt modelId="{AA9748A0-BA64-45FE-A002-EAEA6E847D16}" type="pres">
      <dgm:prSet presAssocID="{B3498CF4-2402-4FBB-A315-3DB4752C09CB}" presName="hierChild4" presStyleCnt="0"/>
      <dgm:spPr/>
    </dgm:pt>
    <dgm:pt modelId="{5A6D0253-E61A-4059-A10F-E44328E5CE24}" type="pres">
      <dgm:prSet presAssocID="{B3498CF4-2402-4FBB-A315-3DB4752C09CB}" presName="hierChild5" presStyleCnt="0"/>
      <dgm:spPr/>
    </dgm:pt>
    <dgm:pt modelId="{E109C047-16DB-4C2E-AA14-E2E95D37435E}" type="pres">
      <dgm:prSet presAssocID="{09C07193-FBE8-4E9C-B4E5-F2D0379E7852}" presName="hierChild5" presStyleCnt="0"/>
      <dgm:spPr/>
    </dgm:pt>
    <dgm:pt modelId="{2094B002-D35C-4A99-8E97-394462DA1D4D}" type="pres">
      <dgm:prSet presAssocID="{3869B22F-B156-45BC-869F-D353917C1070}" presName="hierChild5" presStyleCnt="0"/>
      <dgm:spPr/>
    </dgm:pt>
    <dgm:pt modelId="{CCBAED3A-A992-428F-B29E-6A963B7F6E1A}" type="pres">
      <dgm:prSet presAssocID="{9375088C-83C4-4677-A663-7AB90B65438A}" presName="Name48" presStyleLbl="parChTrans1D3" presStyleIdx="3" presStyleCnt="5" custSzX="2577763" custSzY="3713530"/>
      <dgm:spPr/>
      <dgm:t>
        <a:bodyPr/>
        <a:lstStyle/>
        <a:p>
          <a:endParaRPr lang="en-US"/>
        </a:p>
      </dgm:t>
    </dgm:pt>
    <dgm:pt modelId="{6DB3073F-8283-4AFE-B67C-EF33A7EEE77B}" type="pres">
      <dgm:prSet presAssocID="{AE1A03E5-9678-49DC-9222-46654C3CB6C1}" presName="hierRoot2" presStyleCnt="0">
        <dgm:presLayoutVars>
          <dgm:hierBranch val="hang"/>
        </dgm:presLayoutVars>
      </dgm:prSet>
      <dgm:spPr/>
    </dgm:pt>
    <dgm:pt modelId="{5A03118A-A9D7-435B-90C5-8E5C80908A4A}" type="pres">
      <dgm:prSet presAssocID="{AE1A03E5-9678-49DC-9222-46654C3CB6C1}" presName="rootComposite" presStyleCnt="0"/>
      <dgm:spPr/>
    </dgm:pt>
    <dgm:pt modelId="{FB9E4B6B-8DA1-4AE4-93F6-5D92CC88DB77}" type="pres">
      <dgm:prSet presAssocID="{AE1A03E5-9678-49DC-9222-46654C3CB6C1}" presName="rootText" presStyleLbl="node3" presStyleIdx="3" presStyleCnt="4" custScaleX="349325" custScaleY="142924" custLinFactY="72224" custLinFactNeighborX="-19763" custLinFactNeighborY="100000">
        <dgm:presLayoutVars>
          <dgm:chPref val="3"/>
        </dgm:presLayoutVars>
      </dgm:prSet>
      <dgm:spPr/>
      <dgm:t>
        <a:bodyPr/>
        <a:lstStyle/>
        <a:p>
          <a:endParaRPr lang="en-US"/>
        </a:p>
      </dgm:t>
    </dgm:pt>
    <dgm:pt modelId="{6E160783-72D4-4988-8636-2CA0E790E3AC}" type="pres">
      <dgm:prSet presAssocID="{AE1A03E5-9678-49DC-9222-46654C3CB6C1}" presName="rootConnector" presStyleLbl="node3" presStyleIdx="3" presStyleCnt="4"/>
      <dgm:spPr/>
      <dgm:t>
        <a:bodyPr/>
        <a:lstStyle/>
        <a:p>
          <a:endParaRPr lang="en-US"/>
        </a:p>
      </dgm:t>
    </dgm:pt>
    <dgm:pt modelId="{3589A0BF-66CE-49A7-9196-6865788761C0}" type="pres">
      <dgm:prSet presAssocID="{AE1A03E5-9678-49DC-9222-46654C3CB6C1}" presName="hierChild4" presStyleCnt="0"/>
      <dgm:spPr/>
    </dgm:pt>
    <dgm:pt modelId="{B1D8D22E-4CB1-409B-973C-F519E15B3E80}" type="pres">
      <dgm:prSet presAssocID="{1B8B3AAC-6D08-4205-AAEC-F9AD3EB0D6FA}" presName="Name48" presStyleLbl="parChTrans1D4" presStyleIdx="21" presStyleCnt="25"/>
      <dgm:spPr/>
      <dgm:t>
        <a:bodyPr/>
        <a:lstStyle/>
        <a:p>
          <a:endParaRPr lang="en-US"/>
        </a:p>
      </dgm:t>
    </dgm:pt>
    <dgm:pt modelId="{B4E55B78-EA3D-439F-8EA3-F755A30EB1CE}" type="pres">
      <dgm:prSet presAssocID="{44B17FC8-4277-457E-9B62-84E48F6BF437}" presName="hierRoot2" presStyleCnt="0">
        <dgm:presLayoutVars>
          <dgm:hierBranch val="hang"/>
        </dgm:presLayoutVars>
      </dgm:prSet>
      <dgm:spPr/>
    </dgm:pt>
    <dgm:pt modelId="{81861E9B-D338-4A54-9E45-508C31BA3E66}" type="pres">
      <dgm:prSet presAssocID="{44B17FC8-4277-457E-9B62-84E48F6BF437}" presName="rootComposite" presStyleCnt="0"/>
      <dgm:spPr/>
    </dgm:pt>
    <dgm:pt modelId="{445EDD60-071F-4253-A532-A0DF46AA0D7F}" type="pres">
      <dgm:prSet presAssocID="{44B17FC8-4277-457E-9B62-84E48F6BF437}" presName="rootText" presStyleLbl="node4" presStyleIdx="21" presStyleCnt="25" custScaleX="198082" custScaleY="220010" custLinFactX="-21404" custLinFactY="100000" custLinFactNeighborX="-100000" custLinFactNeighborY="176664">
        <dgm:presLayoutVars>
          <dgm:chPref val="3"/>
        </dgm:presLayoutVars>
      </dgm:prSet>
      <dgm:spPr/>
      <dgm:t>
        <a:bodyPr/>
        <a:lstStyle/>
        <a:p>
          <a:endParaRPr lang="en-US"/>
        </a:p>
      </dgm:t>
    </dgm:pt>
    <dgm:pt modelId="{9A7B895E-4EEC-4F4B-AE90-E68FF92378EB}" type="pres">
      <dgm:prSet presAssocID="{44B17FC8-4277-457E-9B62-84E48F6BF437}" presName="rootConnector" presStyleLbl="node4" presStyleIdx="21" presStyleCnt="25"/>
      <dgm:spPr/>
      <dgm:t>
        <a:bodyPr/>
        <a:lstStyle/>
        <a:p>
          <a:endParaRPr lang="en-US"/>
        </a:p>
      </dgm:t>
    </dgm:pt>
    <dgm:pt modelId="{DA3E6339-CE67-4949-B4F0-7EF7F19FF640}" type="pres">
      <dgm:prSet presAssocID="{44B17FC8-4277-457E-9B62-84E48F6BF437}" presName="hierChild4" presStyleCnt="0"/>
      <dgm:spPr/>
    </dgm:pt>
    <dgm:pt modelId="{2D27C704-7F64-4BCB-9366-D486BF1A5EA4}" type="pres">
      <dgm:prSet presAssocID="{44B17FC8-4277-457E-9B62-84E48F6BF437}" presName="hierChild5" presStyleCnt="0"/>
      <dgm:spPr/>
    </dgm:pt>
    <dgm:pt modelId="{00214706-3110-4382-B423-728ED3AD1159}" type="pres">
      <dgm:prSet presAssocID="{790B42B4-0001-4990-A397-E6B258EEE195}" presName="Name48" presStyleLbl="parChTrans1D4" presStyleIdx="22" presStyleCnt="25"/>
      <dgm:spPr/>
      <dgm:t>
        <a:bodyPr/>
        <a:lstStyle/>
        <a:p>
          <a:endParaRPr lang="en-US"/>
        </a:p>
      </dgm:t>
    </dgm:pt>
    <dgm:pt modelId="{ADCC2D48-06B6-4B8E-A4A5-56CF3B1372B5}" type="pres">
      <dgm:prSet presAssocID="{736F568D-D5C7-43D8-84F9-B7F9460A172D}" presName="hierRoot2" presStyleCnt="0">
        <dgm:presLayoutVars>
          <dgm:hierBranch val="hang"/>
        </dgm:presLayoutVars>
      </dgm:prSet>
      <dgm:spPr/>
    </dgm:pt>
    <dgm:pt modelId="{AB0DBC6C-F62E-486E-A003-3BD479C63A2E}" type="pres">
      <dgm:prSet presAssocID="{736F568D-D5C7-43D8-84F9-B7F9460A172D}" presName="rootComposite" presStyleCnt="0"/>
      <dgm:spPr/>
    </dgm:pt>
    <dgm:pt modelId="{0A39A6EC-CE11-4594-ADB7-51D47C495CFF}" type="pres">
      <dgm:prSet presAssocID="{736F568D-D5C7-43D8-84F9-B7F9460A172D}" presName="rootText" presStyleLbl="node4" presStyleIdx="22" presStyleCnt="25" custScaleX="236557" custScaleY="99379" custLinFactY="200000" custLinFactNeighborX="26486" custLinFactNeighborY="294973">
        <dgm:presLayoutVars>
          <dgm:chPref val="3"/>
        </dgm:presLayoutVars>
      </dgm:prSet>
      <dgm:spPr/>
      <dgm:t>
        <a:bodyPr/>
        <a:lstStyle/>
        <a:p>
          <a:endParaRPr lang="en-US"/>
        </a:p>
      </dgm:t>
    </dgm:pt>
    <dgm:pt modelId="{3BB55966-5BCE-41BD-B353-0CB9C70E25FD}" type="pres">
      <dgm:prSet presAssocID="{736F568D-D5C7-43D8-84F9-B7F9460A172D}" presName="rootConnector" presStyleLbl="node4" presStyleIdx="22" presStyleCnt="25"/>
      <dgm:spPr/>
      <dgm:t>
        <a:bodyPr/>
        <a:lstStyle/>
        <a:p>
          <a:endParaRPr lang="en-US"/>
        </a:p>
      </dgm:t>
    </dgm:pt>
    <dgm:pt modelId="{AF07079C-AD52-49D3-8D3F-9A1BFE97A8BB}" type="pres">
      <dgm:prSet presAssocID="{736F568D-D5C7-43D8-84F9-B7F9460A172D}" presName="hierChild4" presStyleCnt="0"/>
      <dgm:spPr/>
    </dgm:pt>
    <dgm:pt modelId="{ABAD3404-A46D-413D-9E0A-974CF379283D}" type="pres">
      <dgm:prSet presAssocID="{736F568D-D5C7-43D8-84F9-B7F9460A172D}" presName="hierChild5" presStyleCnt="0"/>
      <dgm:spPr/>
    </dgm:pt>
    <dgm:pt modelId="{64C0DE2B-610A-4252-8B60-2642E6C6FBF0}" type="pres">
      <dgm:prSet presAssocID="{FFC06D97-7960-4309-A274-7D6FE07408D3}" presName="Name48" presStyleLbl="parChTrans1D4" presStyleIdx="23" presStyleCnt="25"/>
      <dgm:spPr/>
      <dgm:t>
        <a:bodyPr/>
        <a:lstStyle/>
        <a:p>
          <a:endParaRPr lang="en-US"/>
        </a:p>
      </dgm:t>
    </dgm:pt>
    <dgm:pt modelId="{10AB944C-A8B2-4FC4-8DC9-EE855AA8B120}" type="pres">
      <dgm:prSet presAssocID="{9BF70B22-1FC5-4D97-AFDF-79666C9A84D3}" presName="hierRoot2" presStyleCnt="0">
        <dgm:presLayoutVars>
          <dgm:hierBranch val="hang"/>
        </dgm:presLayoutVars>
      </dgm:prSet>
      <dgm:spPr/>
    </dgm:pt>
    <dgm:pt modelId="{C7BB0663-E1AE-49F7-B851-6FCB4DAF1DF8}" type="pres">
      <dgm:prSet presAssocID="{9BF70B22-1FC5-4D97-AFDF-79666C9A84D3}" presName="rootComposite" presStyleCnt="0"/>
      <dgm:spPr/>
    </dgm:pt>
    <dgm:pt modelId="{443F3A1A-1E9C-4F50-82D3-60C0FB1C5C05}" type="pres">
      <dgm:prSet presAssocID="{9BF70B22-1FC5-4D97-AFDF-79666C9A84D3}" presName="rootText" presStyleLbl="node4" presStyleIdx="23" presStyleCnt="25" custScaleX="161378" custScaleY="242762" custLinFactY="100000" custLinFactNeighborX="-99793" custLinFactNeighborY="166546">
        <dgm:presLayoutVars>
          <dgm:chPref val="3"/>
        </dgm:presLayoutVars>
      </dgm:prSet>
      <dgm:spPr/>
      <dgm:t>
        <a:bodyPr/>
        <a:lstStyle/>
        <a:p>
          <a:endParaRPr lang="en-US"/>
        </a:p>
      </dgm:t>
    </dgm:pt>
    <dgm:pt modelId="{D2CCF758-086C-4F59-89FD-075D9AA07A2F}" type="pres">
      <dgm:prSet presAssocID="{9BF70B22-1FC5-4D97-AFDF-79666C9A84D3}" presName="rootConnector" presStyleLbl="node4" presStyleIdx="23" presStyleCnt="25"/>
      <dgm:spPr/>
      <dgm:t>
        <a:bodyPr/>
        <a:lstStyle/>
        <a:p>
          <a:endParaRPr lang="en-US"/>
        </a:p>
      </dgm:t>
    </dgm:pt>
    <dgm:pt modelId="{638E0602-EE7D-42FA-A362-13C8E99A3B01}" type="pres">
      <dgm:prSet presAssocID="{9BF70B22-1FC5-4D97-AFDF-79666C9A84D3}" presName="hierChild4" presStyleCnt="0"/>
      <dgm:spPr/>
    </dgm:pt>
    <dgm:pt modelId="{B4AFB384-837D-4879-A342-4D3425812203}" type="pres">
      <dgm:prSet presAssocID="{9BF70B22-1FC5-4D97-AFDF-79666C9A84D3}" presName="hierChild5" presStyleCnt="0"/>
      <dgm:spPr/>
    </dgm:pt>
    <dgm:pt modelId="{E442C8BB-6ED7-4FBD-80D8-80716AB6F87B}" type="pres">
      <dgm:prSet presAssocID="{5A9B9D23-63E7-486E-AEB9-720F6CFDAD42}" presName="Name48" presStyleLbl="parChTrans1D4" presStyleIdx="24" presStyleCnt="25"/>
      <dgm:spPr/>
      <dgm:t>
        <a:bodyPr/>
        <a:lstStyle/>
        <a:p>
          <a:endParaRPr lang="en-US"/>
        </a:p>
      </dgm:t>
    </dgm:pt>
    <dgm:pt modelId="{5C4021E4-0DE2-4644-9FEA-187A64369723}" type="pres">
      <dgm:prSet presAssocID="{0FBFD63D-2DB6-4E8B-90D0-9684AF5F7989}" presName="hierRoot2" presStyleCnt="0">
        <dgm:presLayoutVars>
          <dgm:hierBranch val="hang"/>
        </dgm:presLayoutVars>
      </dgm:prSet>
      <dgm:spPr/>
    </dgm:pt>
    <dgm:pt modelId="{1C64B942-AB46-4638-8329-EF3096257D43}" type="pres">
      <dgm:prSet presAssocID="{0FBFD63D-2DB6-4E8B-90D0-9684AF5F7989}" presName="rootComposite" presStyleCnt="0"/>
      <dgm:spPr/>
    </dgm:pt>
    <dgm:pt modelId="{FEA49FA8-E6BC-49AE-ABF1-619BA8834690}" type="pres">
      <dgm:prSet presAssocID="{0FBFD63D-2DB6-4E8B-90D0-9684AF5F7989}" presName="rootText" presStyleLbl="node4" presStyleIdx="24" presStyleCnt="25" custScaleX="207467" custScaleY="208586" custLinFactNeighborX="36198" custLinFactNeighborY="-59991">
        <dgm:presLayoutVars>
          <dgm:chPref val="3"/>
        </dgm:presLayoutVars>
      </dgm:prSet>
      <dgm:spPr/>
      <dgm:t>
        <a:bodyPr/>
        <a:lstStyle/>
        <a:p>
          <a:endParaRPr lang="en-US"/>
        </a:p>
      </dgm:t>
    </dgm:pt>
    <dgm:pt modelId="{F1A732CE-F825-4A63-9CD6-048F25438B8C}" type="pres">
      <dgm:prSet presAssocID="{0FBFD63D-2DB6-4E8B-90D0-9684AF5F7989}" presName="rootConnector" presStyleLbl="node4" presStyleIdx="24" presStyleCnt="25"/>
      <dgm:spPr/>
      <dgm:t>
        <a:bodyPr/>
        <a:lstStyle/>
        <a:p>
          <a:endParaRPr lang="en-US"/>
        </a:p>
      </dgm:t>
    </dgm:pt>
    <dgm:pt modelId="{66D4CBDD-7F13-4424-8C70-8B81EDC8D53A}" type="pres">
      <dgm:prSet presAssocID="{0FBFD63D-2DB6-4E8B-90D0-9684AF5F7989}" presName="hierChild4" presStyleCnt="0"/>
      <dgm:spPr/>
    </dgm:pt>
    <dgm:pt modelId="{603FBEC4-4084-4762-901E-BA59C4AE5325}" type="pres">
      <dgm:prSet presAssocID="{0FBFD63D-2DB6-4E8B-90D0-9684AF5F7989}" presName="hierChild5" presStyleCnt="0"/>
      <dgm:spPr/>
    </dgm:pt>
    <dgm:pt modelId="{4A881AF4-98DD-4A68-9438-751C8ED9F43C}" type="pres">
      <dgm:prSet presAssocID="{AE1A03E5-9678-49DC-9222-46654C3CB6C1}" presName="hierChild5" presStyleCnt="0"/>
      <dgm:spPr/>
    </dgm:pt>
    <dgm:pt modelId="{DF96751B-FD0B-43F7-A70E-591E229752D5}" type="pres">
      <dgm:prSet presAssocID="{BF190D26-6639-41CD-95D1-3962AB1BE068}" presName="hierChild5" presStyleCnt="0"/>
      <dgm:spPr/>
    </dgm:pt>
    <dgm:pt modelId="{010D9637-ED6C-4E50-81FA-E0599A331F3E}" type="pres">
      <dgm:prSet presAssocID="{AFDBE2CB-8778-4A5D-8A28-61D00602551C}" presName="Name111" presStyleLbl="parChTrans1D3" presStyleIdx="4" presStyleCnt="5" custSzX="113863" custSzY="517643"/>
      <dgm:spPr/>
      <dgm:t>
        <a:bodyPr/>
        <a:lstStyle/>
        <a:p>
          <a:endParaRPr lang="en-US"/>
        </a:p>
      </dgm:t>
    </dgm:pt>
    <dgm:pt modelId="{7FCCECBA-7C95-47FF-ADFE-C50B0C2FE81D}" type="pres">
      <dgm:prSet presAssocID="{2D7B4AED-E324-4B8F-9E53-3CC29C79DAC5}" presName="hierRoot3" presStyleCnt="0">
        <dgm:presLayoutVars>
          <dgm:hierBranch val="init"/>
        </dgm:presLayoutVars>
      </dgm:prSet>
      <dgm:spPr/>
    </dgm:pt>
    <dgm:pt modelId="{B2E0C03C-9214-42DF-B7E0-CDEDD5F70FD7}" type="pres">
      <dgm:prSet presAssocID="{2D7B4AED-E324-4B8F-9E53-3CC29C79DAC5}" presName="rootComposite3" presStyleCnt="0"/>
      <dgm:spPr/>
    </dgm:pt>
    <dgm:pt modelId="{C6676C77-23A1-4A57-9118-8288C65ABAFC}" type="pres">
      <dgm:prSet presAssocID="{2D7B4AED-E324-4B8F-9E53-3CC29C79DAC5}" presName="rootText3" presStyleLbl="asst2" presStyleIdx="0" presStyleCnt="1" custScaleX="345936" custScaleY="142436" custLinFactX="238627" custLinFactY="49286" custLinFactNeighborX="300000" custLinFactNeighborY="100000">
        <dgm:presLayoutVars>
          <dgm:chPref val="3"/>
        </dgm:presLayoutVars>
      </dgm:prSet>
      <dgm:spPr/>
      <dgm:t>
        <a:bodyPr/>
        <a:lstStyle/>
        <a:p>
          <a:endParaRPr lang="en-US"/>
        </a:p>
      </dgm:t>
    </dgm:pt>
    <dgm:pt modelId="{C8F14439-7B9E-4257-831E-44909F63A48F}" type="pres">
      <dgm:prSet presAssocID="{2D7B4AED-E324-4B8F-9E53-3CC29C79DAC5}" presName="rootConnector3" presStyleLbl="asst2" presStyleIdx="0" presStyleCnt="1"/>
      <dgm:spPr/>
      <dgm:t>
        <a:bodyPr/>
        <a:lstStyle/>
        <a:p>
          <a:endParaRPr lang="en-US"/>
        </a:p>
      </dgm:t>
    </dgm:pt>
    <dgm:pt modelId="{7BE5694E-E286-4AC7-A90B-FC0A2D23C5EF}" type="pres">
      <dgm:prSet presAssocID="{2D7B4AED-E324-4B8F-9E53-3CC29C79DAC5}" presName="hierChild6" presStyleCnt="0"/>
      <dgm:spPr/>
    </dgm:pt>
    <dgm:pt modelId="{02961A38-9D88-490C-93D5-4964D3AC94B0}" type="pres">
      <dgm:prSet presAssocID="{2D7B4AED-E324-4B8F-9E53-3CC29C79DAC5}" presName="hierChild7" presStyleCnt="0"/>
      <dgm:spPr/>
    </dgm:pt>
    <dgm:pt modelId="{42D91386-50A4-43AF-888B-F13B2A43500D}" type="pres">
      <dgm:prSet presAssocID="{DDF0C5B5-862F-43F8-B959-36E480B7BCE9}" presName="hierChild3" presStyleCnt="0"/>
      <dgm:spPr/>
    </dgm:pt>
  </dgm:ptLst>
  <dgm:cxnLst>
    <dgm:cxn modelId="{2CE6A1A1-CE0B-458F-9943-0D34E4610F1C}" type="presOf" srcId="{B3498CF4-2402-4FBB-A315-3DB4752C09CB}" destId="{18B473AD-BADD-4BA0-AC93-941322B6B913}" srcOrd="0" destOrd="0" presId="urn:microsoft.com/office/officeart/2005/8/layout/orgChart1"/>
    <dgm:cxn modelId="{6D71993E-2802-439B-A9D8-16437E5663C7}" type="presOf" srcId="{D51982F1-322C-476E-93FC-29BEEC043376}" destId="{67FDE36E-2F78-4BD5-AF53-458C1BF17368}" srcOrd="0" destOrd="0" presId="urn:microsoft.com/office/officeart/2005/8/layout/orgChart1"/>
    <dgm:cxn modelId="{63C7BF1B-301D-4C09-91A9-453A8E2BC4CB}" srcId="{3869B22F-B156-45BC-869F-D353917C1070}" destId="{72BB8E3C-24D7-4067-82DA-61F8031D08C9}" srcOrd="1" destOrd="0" parTransId="{9FC70068-4A66-433A-AD94-CAEE8E21DDEB}" sibTransId="{9246162F-7B6A-4519-84FA-9158397FAAE6}"/>
    <dgm:cxn modelId="{7465D97B-84BD-406D-A0E6-827B8A36FC99}" srcId="{09C07193-FBE8-4E9C-B4E5-F2D0379E7852}" destId="{B3498CF4-2402-4FBB-A315-3DB4752C09CB}" srcOrd="0" destOrd="0" parTransId="{3FF9A90B-D3CB-4A0C-A952-B0C28A0AB1CA}" sibTransId="{8A3CD042-7845-4A41-B9D5-778CB85921FE}"/>
    <dgm:cxn modelId="{C0AEBB6E-DC77-4EC1-A161-DA2EDB0F1681}" type="presOf" srcId="{D317A760-4F5C-49FC-9681-2BBE4FB8FFD2}" destId="{7626670F-1DB1-4EB9-A515-E48ACAA2F138}" srcOrd="0" destOrd="0" presId="urn:microsoft.com/office/officeart/2005/8/layout/orgChart1"/>
    <dgm:cxn modelId="{A6B7670C-264D-47E5-B4C4-38A20B5B648A}" type="presOf" srcId="{09C07193-FBE8-4E9C-B4E5-F2D0379E7852}" destId="{5CA3ABC4-54B6-4E45-A010-C069BE6DC329}" srcOrd="0" destOrd="0" presId="urn:microsoft.com/office/officeart/2005/8/layout/orgChart1"/>
    <dgm:cxn modelId="{DB6A32FD-E62A-40E5-8151-253F3F07D0A4}" type="presOf" srcId="{2D7B4AED-E324-4B8F-9E53-3CC29C79DAC5}" destId="{C6676C77-23A1-4A57-9118-8288C65ABAFC}" srcOrd="0" destOrd="0" presId="urn:microsoft.com/office/officeart/2005/8/layout/orgChart1"/>
    <dgm:cxn modelId="{C2F1FD1F-8AB2-4BDB-873D-1EEBD8947C58}" srcId="{71F4F480-8E8C-43ED-95B6-1BD37D3B667D}" destId="{33E7CA8F-E7CB-4187-BE3E-9CC4B1686D0B}" srcOrd="2" destOrd="0" parTransId="{7758E2B8-8C85-4332-A76A-187D0449E664}" sibTransId="{C5C4C502-84AA-403E-9F71-A544B098729F}"/>
    <dgm:cxn modelId="{14304332-4C92-46EB-A51C-3340FAED4469}" type="presOf" srcId="{BA0D7221-D428-429D-8313-52C096F874E2}" destId="{2E735926-5EA4-4067-B56D-4B9C384C5202}" srcOrd="0" destOrd="0" presId="urn:microsoft.com/office/officeart/2005/8/layout/orgChart1"/>
    <dgm:cxn modelId="{E0D2519C-2A83-4D83-91E2-1ABE620B969B}" srcId="{71F4F480-8E8C-43ED-95B6-1BD37D3B667D}" destId="{2C9FB660-E1AB-452F-929C-72C5306C7886}" srcOrd="7" destOrd="0" parTransId="{B9E84EA3-7BDA-4EF3-8D4F-6B458662A246}" sibTransId="{82431CA1-4FF4-46CC-99FD-E34F829017CF}"/>
    <dgm:cxn modelId="{6BD8397B-1761-4AE9-9FA9-094F79FC3CAB}" type="presOf" srcId="{1DB41C00-3434-4F9D-B5EC-3E43D20626F8}" destId="{B5F86D98-E378-4C04-9CF0-A9CEAE2F99A0}" srcOrd="0" destOrd="0" presId="urn:microsoft.com/office/officeart/2005/8/layout/orgChart1"/>
    <dgm:cxn modelId="{A75DA711-961E-48E7-8F7B-5794B43368B5}" type="presOf" srcId="{2C9FB660-E1AB-452F-929C-72C5306C7886}" destId="{4330FCA9-F7CE-4FD1-A3F1-9B772F90022E}" srcOrd="1" destOrd="0" presId="urn:microsoft.com/office/officeart/2005/8/layout/orgChart1"/>
    <dgm:cxn modelId="{2D6AB694-2839-4483-8A7E-BEE2FBEBB190}" type="presOf" srcId="{44B17FC8-4277-457E-9B62-84E48F6BF437}" destId="{445EDD60-071F-4253-A532-A0DF46AA0D7F}" srcOrd="0" destOrd="0" presId="urn:microsoft.com/office/officeart/2005/8/layout/orgChart1"/>
    <dgm:cxn modelId="{5182F537-F091-4D87-812E-3BDA33D9156B}" type="presOf" srcId="{DB8039B1-267D-4C61-9E47-FC52F0361570}" destId="{034B8A92-FBBC-4FAF-85F5-6F535B93B026}" srcOrd="1" destOrd="0" presId="urn:microsoft.com/office/officeart/2005/8/layout/orgChart1"/>
    <dgm:cxn modelId="{14274374-5706-4AB5-99A2-4B52D1604DC8}" type="presOf" srcId="{C8596409-9293-4442-8AFD-E9315A48D61B}" destId="{69A401A2-700C-4534-BC5C-2095DFC7865B}" srcOrd="0" destOrd="0" presId="urn:microsoft.com/office/officeart/2005/8/layout/orgChart1"/>
    <dgm:cxn modelId="{F5D4B907-0EB0-429E-8077-C6D64BB19B7C}" type="presOf" srcId="{44B17FC8-4277-457E-9B62-84E48F6BF437}" destId="{9A7B895E-4EEC-4F4B-AE90-E68FF92378EB}" srcOrd="1" destOrd="0" presId="urn:microsoft.com/office/officeart/2005/8/layout/orgChart1"/>
    <dgm:cxn modelId="{C7C58070-B9F7-4DF1-BCD8-5C871AFE2CBD}" type="presOf" srcId="{F4C4DE09-C7A8-4CAA-B1D3-1F0F841360CC}" destId="{50EE80C3-E0CC-4408-91F0-263EFCFD893C}" srcOrd="0" destOrd="0" presId="urn:microsoft.com/office/officeart/2005/8/layout/orgChart1"/>
    <dgm:cxn modelId="{D72176FF-DE59-43D5-A6A8-30C23F7D0FC0}" type="presOf" srcId="{24655482-282B-409F-BCA9-0D6348A98152}" destId="{64B4ACC6-D8DE-407C-B74C-2084258C3EF8}" srcOrd="1" destOrd="0" presId="urn:microsoft.com/office/officeart/2005/8/layout/orgChart1"/>
    <dgm:cxn modelId="{9F095CBD-67E7-4527-84B2-E26F43AD4A86}" type="presOf" srcId="{768F35E0-E2CC-4950-A269-C8EF405B180A}" destId="{EBBC82EA-BE0C-40A1-9C55-E9CC22E03DBB}" srcOrd="0" destOrd="0" presId="urn:microsoft.com/office/officeart/2005/8/layout/orgChart1"/>
    <dgm:cxn modelId="{EA80B55C-2973-46B4-8753-56D81FADDBFF}" srcId="{5EBD2736-5659-427C-AA93-162E07E6FA2C}" destId="{08047D3D-E597-466D-AFCB-E3811022A063}" srcOrd="1" destOrd="0" parTransId="{D51982F1-322C-476E-93FC-29BEEC043376}" sibTransId="{FACA7ED5-0D3C-4E7B-AEA6-184C6F7D5A0D}"/>
    <dgm:cxn modelId="{8AE48700-2C71-4B98-ACC3-0BCFCEBDA74C}" srcId="{71F4F480-8E8C-43ED-95B6-1BD37D3B667D}" destId="{CCC141A7-1B5B-4561-9F1C-7A4EDDCC8557}" srcOrd="1" destOrd="0" parTransId="{5D5AA517-806B-47CD-97FE-F5BCC9C691FD}" sibTransId="{0092DD9D-5549-4EEA-B7CA-C96E432E95A5}"/>
    <dgm:cxn modelId="{F7E138EA-FF74-4587-93C7-AB44B5046B34}" type="presOf" srcId="{72BB8E3C-24D7-4067-82DA-61F8031D08C9}" destId="{B1F6CBD2-410D-45D6-B992-593F171E378E}" srcOrd="1" destOrd="0" presId="urn:microsoft.com/office/officeart/2005/8/layout/orgChart1"/>
    <dgm:cxn modelId="{622D5CA6-1CF2-4E3A-954F-593ACE02FC31}" type="presOf" srcId="{DDF0C5B5-862F-43F8-B959-36E480B7BCE9}" destId="{4DA67768-868C-4A4D-A9C6-DAFAD21D9BD7}" srcOrd="0" destOrd="0" presId="urn:microsoft.com/office/officeart/2005/8/layout/orgChart1"/>
    <dgm:cxn modelId="{25B0F705-0EFF-4805-873B-582FC1B2B350}" type="presOf" srcId="{973E5444-3265-46A0-B78B-B422F1129F7D}" destId="{63F7ED3C-6540-43F3-9165-46857616419E}" srcOrd="0" destOrd="0" presId="urn:microsoft.com/office/officeart/2005/8/layout/orgChart1"/>
    <dgm:cxn modelId="{26B7561F-C7BD-424C-8DCA-6100F61A10FE}" type="presOf" srcId="{7F63BCEA-03E4-4ECE-BD5A-AD932BDF430D}" destId="{FCA048E1-E5C8-46C3-8F75-E7A50B455238}" srcOrd="0" destOrd="0" presId="urn:microsoft.com/office/officeart/2005/8/layout/orgChart1"/>
    <dgm:cxn modelId="{C5F5108F-FBEE-43E4-BD9E-894F308C71A7}" type="presOf" srcId="{033B57D8-D9F6-4707-A0DC-DC9DA9A23ABA}" destId="{C9050650-E3A0-49F8-8C5F-0754319CE659}" srcOrd="0" destOrd="0" presId="urn:microsoft.com/office/officeart/2005/8/layout/orgChart1"/>
    <dgm:cxn modelId="{A15B85BC-CB86-4761-8CD9-D8AB4ABD0A8A}" srcId="{9DE93957-9095-46D6-8BCC-CAE362E7FD73}" destId="{F5B9DE36-2753-4274-89B8-AAEF05E157EF}" srcOrd="0" destOrd="0" parTransId="{C6FCF4E5-F9D5-4266-B91C-0A88941C642D}" sibTransId="{A9E333B5-E533-4587-BC83-CA390285F362}"/>
    <dgm:cxn modelId="{6410EBF1-3016-4824-BCD1-919A0BC63D7D}" type="presOf" srcId="{71F4F480-8E8C-43ED-95B6-1BD37D3B667D}" destId="{58F0E5F0-BBBC-49EB-8FB2-E0B113865463}" srcOrd="1" destOrd="0" presId="urn:microsoft.com/office/officeart/2005/8/layout/orgChart1"/>
    <dgm:cxn modelId="{78800103-7614-443D-8EF8-A70EA86F987D}" srcId="{BF190D26-6639-41CD-95D1-3962AB1BE068}" destId="{71F4F480-8E8C-43ED-95B6-1BD37D3B667D}" srcOrd="2" destOrd="0" parTransId="{BB4ECA69-D856-4639-AD85-61467C942DC3}" sibTransId="{CEE40952-752F-4BBA-9EB7-6562AB0186B3}"/>
    <dgm:cxn modelId="{00BB3BAE-34B2-4C5A-B203-66353F5F5CF3}" type="presOf" srcId="{4340C2FB-4BCA-4B4E-8865-4DB984D4981A}" destId="{2A4DAFD3-7D80-41AD-B608-7B7DFA2DD6A3}" srcOrd="0" destOrd="0" presId="urn:microsoft.com/office/officeart/2005/8/layout/orgChart1"/>
    <dgm:cxn modelId="{8F9DE760-7093-435B-BD51-B50B255FE94F}" type="presOf" srcId="{72BB8E3C-24D7-4067-82DA-61F8031D08C9}" destId="{0AE7BE78-93E6-486F-934A-C4D36A8CC8C0}" srcOrd="0" destOrd="0" presId="urn:microsoft.com/office/officeart/2005/8/layout/orgChart1"/>
    <dgm:cxn modelId="{C211881D-7006-4AA3-B0EF-94BEB1F57800}" type="presOf" srcId="{A164C769-00ED-4033-9124-A70BF0817CD1}" destId="{73E845BF-46DF-408D-9203-585E97C39978}" srcOrd="1" destOrd="0" presId="urn:microsoft.com/office/officeart/2005/8/layout/orgChart1"/>
    <dgm:cxn modelId="{929038E7-B147-4530-B6A8-00ADA1E2A20A}" srcId="{AE1A03E5-9678-49DC-9222-46654C3CB6C1}" destId="{736F568D-D5C7-43D8-84F9-B7F9460A172D}" srcOrd="1" destOrd="0" parTransId="{790B42B4-0001-4990-A397-E6B258EEE195}" sibTransId="{C0AFAC36-7B70-4DE5-A716-6F95C62B165F}"/>
    <dgm:cxn modelId="{EE87B728-7626-4889-896E-9BE26736BA24}" type="presOf" srcId="{56C7F042-A627-46B6-80B8-8264901AACC2}" destId="{5C43770E-2FB7-4FFB-B123-969475FCC32D}" srcOrd="0" destOrd="0" presId="urn:microsoft.com/office/officeart/2005/8/layout/orgChart1"/>
    <dgm:cxn modelId="{012F236A-2D5F-4508-8687-D16EE6896105}" type="presOf" srcId="{556E1BF9-4DD4-49C0-8CCB-BDCB7464B66F}" destId="{24393392-2A71-4E14-94AB-CC43F8495956}" srcOrd="0" destOrd="0" presId="urn:microsoft.com/office/officeart/2005/8/layout/orgChart1"/>
    <dgm:cxn modelId="{2EC421F4-783F-407E-9794-0529401C0A18}" type="presOf" srcId="{3824BF4C-0AC5-4808-A3BF-DBDA5D92D7DA}" destId="{203D13AF-D9E6-4EC6-872D-70DEA7EF511D}" srcOrd="0" destOrd="0" presId="urn:microsoft.com/office/officeart/2005/8/layout/orgChart1"/>
    <dgm:cxn modelId="{4B128892-9486-48BD-BA76-AEC76200752C}" type="presOf" srcId="{AFDBE2CB-8778-4A5D-8A28-61D00602551C}" destId="{010D9637-ED6C-4E50-81FA-E0599A331F3E}" srcOrd="0" destOrd="0" presId="urn:microsoft.com/office/officeart/2005/8/layout/orgChart1"/>
    <dgm:cxn modelId="{586D862B-B042-4884-9D10-2FFD313673FB}" srcId="{AE1A03E5-9678-49DC-9222-46654C3CB6C1}" destId="{0FBFD63D-2DB6-4E8B-90D0-9684AF5F7989}" srcOrd="3" destOrd="0" parTransId="{5A9B9D23-63E7-486E-AEB9-720F6CFDAD42}" sibTransId="{21D85594-5D64-4F2B-A623-23953D3DDE1E}"/>
    <dgm:cxn modelId="{BE9B4D04-90A3-41C1-AEA0-9CE72D1B4AFE}" type="presOf" srcId="{9DE93957-9095-46D6-8BCC-CAE362E7FD73}" destId="{142F5769-DDDF-4E95-B2F6-BC9F6EE19721}" srcOrd="0" destOrd="0" presId="urn:microsoft.com/office/officeart/2005/8/layout/orgChart1"/>
    <dgm:cxn modelId="{1CEB4DCC-4780-47FD-96F0-AC83141C185A}" type="presOf" srcId="{402650B2-DAAD-4BB6-90A7-106523AAEFDD}" destId="{75145C30-0546-49B1-B800-59C0F5C4319B}" srcOrd="1" destOrd="0" presId="urn:microsoft.com/office/officeart/2005/8/layout/orgChart1"/>
    <dgm:cxn modelId="{91E5B43A-2DAA-4418-BA0D-8ECCFA0036DC}" type="presOf" srcId="{7758E2B8-8C85-4332-A76A-187D0449E664}" destId="{5701EEAF-2CA3-420D-91E7-029BF664BC48}" srcOrd="0" destOrd="0" presId="urn:microsoft.com/office/officeart/2005/8/layout/orgChart1"/>
    <dgm:cxn modelId="{EABE31C4-800D-44FF-99A2-FBDB1C188C61}" type="presOf" srcId="{D16FDCFB-8E3C-4B3A-8700-10C06AA999D1}" destId="{EDBCB530-2D68-449B-9A92-FABC305CD8FB}" srcOrd="1" destOrd="0" presId="urn:microsoft.com/office/officeart/2005/8/layout/orgChart1"/>
    <dgm:cxn modelId="{D8169342-DBB7-48E3-B6B8-7B7C8A1D432D}" type="presOf" srcId="{8FF7B201-C48E-40E1-83AE-08D80C459B82}" destId="{61830251-01F9-46CC-87AF-0DED10AEAC26}" srcOrd="0" destOrd="0" presId="urn:microsoft.com/office/officeart/2005/8/layout/orgChart1"/>
    <dgm:cxn modelId="{B19C999F-1C07-4722-AE94-BF8AAC546086}" srcId="{3869B22F-B156-45BC-869F-D353917C1070}" destId="{402650B2-DAAD-4BB6-90A7-106523AAEFDD}" srcOrd="2" destOrd="0" parTransId="{7FA71583-5BF3-483C-AB2F-A29812874EA3}" sibTransId="{31BA5832-55AD-4B4E-8799-47FCB28330D3}"/>
    <dgm:cxn modelId="{BF4A8E77-C456-4262-9C59-5ED410BD9D70}" type="presOf" srcId="{3102EABE-3ACA-4D54-BDC7-BBCE29452537}" destId="{404C741E-99A7-493C-A261-9DB103F560E9}" srcOrd="0" destOrd="0" presId="urn:microsoft.com/office/officeart/2005/8/layout/orgChart1"/>
    <dgm:cxn modelId="{D8E71831-193D-4CB8-A8E0-AA5EE11C7A8F}" srcId="{BF190D26-6639-41CD-95D1-3962AB1BE068}" destId="{5EBD2736-5659-427C-AA93-162E07E6FA2C}" srcOrd="1" destOrd="0" parTransId="{8FF7B201-C48E-40E1-83AE-08D80C459B82}" sibTransId="{269F32AC-B1AC-44BF-9A65-C2E5F64947D4}"/>
    <dgm:cxn modelId="{08083796-668B-41D1-8C56-0D95AE302B42}" type="presOf" srcId="{5A9B9D23-63E7-486E-AEB9-720F6CFDAD42}" destId="{E442C8BB-6ED7-4FBD-80D8-80716AB6F87B}" srcOrd="0" destOrd="0" presId="urn:microsoft.com/office/officeart/2005/8/layout/orgChart1"/>
    <dgm:cxn modelId="{74E146DF-E870-4A76-B626-48CC7B7EBC9C}" srcId="{5EBD2736-5659-427C-AA93-162E07E6FA2C}" destId="{1DB41C00-3434-4F9D-B5EC-3E43D20626F8}" srcOrd="0" destOrd="0" parTransId="{973E5444-3265-46A0-B78B-B422F1129F7D}" sibTransId="{7BEC8678-FACF-471C-98F9-AF1004449CA3}"/>
    <dgm:cxn modelId="{7B139E54-021D-4444-B916-247832523EE2}" type="presOf" srcId="{5EBD2736-5659-427C-AA93-162E07E6FA2C}" destId="{E28D89CD-E04A-4537-8CD7-AF34D224A9F5}" srcOrd="1" destOrd="0" presId="urn:microsoft.com/office/officeart/2005/8/layout/orgChart1"/>
    <dgm:cxn modelId="{A903BC3A-8CDD-43EC-B7DA-E4E3EA2389AE}" type="presOf" srcId="{24655482-282B-409F-BCA9-0D6348A98152}" destId="{D6B194B6-6B20-4B1E-A6A1-88883BA2DF93}" srcOrd="0" destOrd="0" presId="urn:microsoft.com/office/officeart/2005/8/layout/orgChart1"/>
    <dgm:cxn modelId="{FB246FA2-01E8-43F4-9A54-A6446C46B90C}" type="presOf" srcId="{1B8B3AAC-6D08-4205-AAEC-F9AD3EB0D6FA}" destId="{B1D8D22E-4CB1-409B-973C-F519E15B3E80}" srcOrd="0" destOrd="0" presId="urn:microsoft.com/office/officeart/2005/8/layout/orgChart1"/>
    <dgm:cxn modelId="{DC92E0EE-219A-4F94-927E-55B5176131AE}" type="presOf" srcId="{24054EC9-4745-4092-BF5B-D567FAC059A6}" destId="{9E2C4645-4C79-4F96-B1D7-55EE0073CD0D}" srcOrd="0" destOrd="0" presId="urn:microsoft.com/office/officeart/2005/8/layout/orgChart1"/>
    <dgm:cxn modelId="{570F238F-D22D-46CC-810C-656CEB604EDD}" type="presOf" srcId="{DCE094E0-FEAF-4BBF-9A5B-0EAEDF16FC8F}" destId="{CD3E276E-424E-42B8-934F-E4DA88959B29}" srcOrd="0" destOrd="0" presId="urn:microsoft.com/office/officeart/2005/8/layout/orgChart1"/>
    <dgm:cxn modelId="{C83D38C1-1E1E-46EF-B693-9C2862DC1FC6}" type="presOf" srcId="{DB8039B1-267D-4C61-9E47-FC52F0361570}" destId="{8B4D94CC-50EB-4979-BB0C-5189A4E4690B}" srcOrd="0" destOrd="0" presId="urn:microsoft.com/office/officeart/2005/8/layout/orgChart1"/>
    <dgm:cxn modelId="{B7801D41-F0C1-4063-A06A-AAE12A53F8E1}" type="presOf" srcId="{5D5AA517-806B-47CD-97FE-F5BCC9C691FD}" destId="{C365B89C-F7FE-4D8B-A63E-DAF2E4C312B5}" srcOrd="0" destOrd="0" presId="urn:microsoft.com/office/officeart/2005/8/layout/orgChart1"/>
    <dgm:cxn modelId="{199C50F5-CA20-4E52-86D0-C63BD170F998}" type="presOf" srcId="{9FC70068-4A66-433A-AD94-CAEE8E21DDEB}" destId="{591EED06-BF18-43D2-8339-04E0AFE12E6C}" srcOrd="0" destOrd="0" presId="urn:microsoft.com/office/officeart/2005/8/layout/orgChart1"/>
    <dgm:cxn modelId="{513C9D04-E9DF-42B0-8B10-07AA577F616E}" type="presOf" srcId="{71F4F480-8E8C-43ED-95B6-1BD37D3B667D}" destId="{A4979A4A-6773-491E-99A5-B38A891B24F6}" srcOrd="0" destOrd="0" presId="urn:microsoft.com/office/officeart/2005/8/layout/orgChart1"/>
    <dgm:cxn modelId="{F7ACB059-5539-489D-80A5-A1A6C2CE7D34}" srcId="{BF190D26-6639-41CD-95D1-3962AB1BE068}" destId="{AE1A03E5-9678-49DC-9222-46654C3CB6C1}" srcOrd="4" destOrd="0" parTransId="{9375088C-83C4-4677-A663-7AB90B65438A}" sibTransId="{DEE46210-C9DA-4996-8BE2-888E07E83FE9}"/>
    <dgm:cxn modelId="{9442D141-9CFB-4422-9EA9-D352FF44FC6E}" type="presOf" srcId="{A164C769-00ED-4033-9124-A70BF0817CD1}" destId="{BF1597D0-965D-4A2C-AA0D-8DF8157821E1}" srcOrd="0" destOrd="0" presId="urn:microsoft.com/office/officeart/2005/8/layout/orgChart1"/>
    <dgm:cxn modelId="{1797F94D-37D2-4AE8-89D2-9B6C9106E24F}" srcId="{AE1A03E5-9678-49DC-9222-46654C3CB6C1}" destId="{9BF70B22-1FC5-4D97-AFDF-79666C9A84D3}" srcOrd="2" destOrd="0" parTransId="{FFC06D97-7960-4309-A274-7D6FE07408D3}" sibTransId="{418C0D21-DA80-427D-898D-CDF95CA65A38}"/>
    <dgm:cxn modelId="{E4DFBE4A-7B95-4C8F-B952-CEE1B97C8B83}" srcId="{33E7CA8F-E7CB-4187-BE3E-9CC4B1686D0B}" destId="{24655482-282B-409F-BCA9-0D6348A98152}" srcOrd="0" destOrd="0" parTransId="{4A6633D0-CDD8-41B7-A7FD-3D15EEF979DD}" sibTransId="{3D95F22B-8801-4E3D-A614-BDAA0EF20CAD}"/>
    <dgm:cxn modelId="{1780F52A-2FBB-412D-8553-C0A394D96C91}" type="presOf" srcId="{D317A760-4F5C-49FC-9681-2BBE4FB8FFD2}" destId="{6527CA39-344A-4759-AC6A-87072A5987DF}" srcOrd="1" destOrd="0" presId="urn:microsoft.com/office/officeart/2005/8/layout/orgChart1"/>
    <dgm:cxn modelId="{565889DF-C22B-4CF9-B1E0-00BF1E6DE300}" type="presOf" srcId="{33E7CA8F-E7CB-4187-BE3E-9CC4B1686D0B}" destId="{ACF240AB-375E-4B1F-A79E-2FF637231899}" srcOrd="1" destOrd="0" presId="urn:microsoft.com/office/officeart/2005/8/layout/orgChart1"/>
    <dgm:cxn modelId="{0C281B4A-F61F-48E0-B6FF-5C1BB8387EA8}" type="presOf" srcId="{5EBD2736-5659-427C-AA93-162E07E6FA2C}" destId="{01998DE7-7873-4F62-BE50-DE88D6C901D5}" srcOrd="0" destOrd="0" presId="urn:microsoft.com/office/officeart/2005/8/layout/orgChart1"/>
    <dgm:cxn modelId="{86253667-D0A1-456D-8BAB-C0C4463890BD}" type="presOf" srcId="{736F568D-D5C7-43D8-84F9-B7F9460A172D}" destId="{0A39A6EC-CE11-4594-ADB7-51D47C495CFF}" srcOrd="0" destOrd="0" presId="urn:microsoft.com/office/officeart/2005/8/layout/orgChart1"/>
    <dgm:cxn modelId="{4542463E-E9B9-47EE-BDD5-B9F446ADA32F}" type="presOf" srcId="{08047D3D-E597-466D-AFCB-E3811022A063}" destId="{320DF139-5043-40BB-944C-C0AD0269163E}" srcOrd="1" destOrd="0" presId="urn:microsoft.com/office/officeart/2005/8/layout/orgChart1"/>
    <dgm:cxn modelId="{3698C7E1-11E8-419A-BD55-D6A9B54360E6}" type="presOf" srcId="{1DB41C00-3434-4F9D-B5EC-3E43D20626F8}" destId="{F680BCDA-1F10-4D7B-8243-2BF6ED1E350C}" srcOrd="1" destOrd="0" presId="urn:microsoft.com/office/officeart/2005/8/layout/orgChart1"/>
    <dgm:cxn modelId="{5935969B-AB15-47E7-9D93-6FEDA27F88F4}" type="presOf" srcId="{BB4ECA69-D856-4639-AD85-61467C942DC3}" destId="{30EAB5DF-181D-4B91-8FDD-34E685139264}" srcOrd="0" destOrd="0" presId="urn:microsoft.com/office/officeart/2005/8/layout/orgChart1"/>
    <dgm:cxn modelId="{DBE9B57E-6393-41EE-940E-4702F7A63506}" type="presOf" srcId="{7FA71583-5BF3-483C-AB2F-A29812874EA3}" destId="{FCE92428-595B-4DFF-8004-CB7190C2D699}" srcOrd="0" destOrd="0" presId="urn:microsoft.com/office/officeart/2005/8/layout/orgChart1"/>
    <dgm:cxn modelId="{871CB984-17A8-4924-865A-F410C02CC192}" type="presOf" srcId="{CCC141A7-1B5B-4561-9F1C-7A4EDDCC8557}" destId="{E7126B60-08FE-4798-BD96-386CF758B7A0}" srcOrd="1" destOrd="0" presId="urn:microsoft.com/office/officeart/2005/8/layout/orgChart1"/>
    <dgm:cxn modelId="{F83CFD7C-A87F-4F03-9FE5-4F9E75FE14BF}" type="presOf" srcId="{B9E84EA3-7BDA-4EF3-8D4F-6B458662A246}" destId="{0EF0063E-E294-48B4-ABB0-00031A2F6D8E}" srcOrd="0" destOrd="0" presId="urn:microsoft.com/office/officeart/2005/8/layout/orgChart1"/>
    <dgm:cxn modelId="{6FE3FBAB-B512-4C1B-A59E-507DEC88E625}" type="presOf" srcId="{7F995466-9BA1-4D71-837B-A16B6E6835A0}" destId="{B7F04B5A-47E6-4208-9EE6-F385D69E8AA7}" srcOrd="0" destOrd="0" presId="urn:microsoft.com/office/officeart/2005/8/layout/orgChart1"/>
    <dgm:cxn modelId="{B6C33463-9D36-4034-8781-59C03DB47D9B}" type="presOf" srcId="{9BF70B22-1FC5-4D97-AFDF-79666C9A84D3}" destId="{443F3A1A-1E9C-4F50-82D3-60C0FB1C5C05}" srcOrd="0" destOrd="0" presId="urn:microsoft.com/office/officeart/2005/8/layout/orgChart1"/>
    <dgm:cxn modelId="{FE31E26E-6981-4F9B-ACD2-17771BB97C53}" srcId="{71F4F480-8E8C-43ED-95B6-1BD37D3B667D}" destId="{D317A760-4F5C-49FC-9681-2BBE4FB8FFD2}" srcOrd="4" destOrd="0" parTransId="{C8596409-9293-4442-8AFD-E9315A48D61B}" sibTransId="{D9E97450-1233-4A02-8C48-4A816CD0DE1E}"/>
    <dgm:cxn modelId="{CC39DE7B-BAF9-43A1-9D87-2538A9ECECF7}" srcId="{3869B22F-B156-45BC-869F-D353917C1070}" destId="{A164C769-00ED-4033-9124-A70BF0817CD1}" srcOrd="0" destOrd="0" parTransId="{F4C4DE09-C7A8-4CAA-B1D3-1F0F841360CC}" sibTransId="{EA325290-C3A5-4169-B9E2-CE023E3BD9C7}"/>
    <dgm:cxn modelId="{061069F1-FE5B-4C36-805A-F42D4DC0165B}" srcId="{5EBD2736-5659-427C-AA93-162E07E6FA2C}" destId="{44BE83F1-5F40-4634-A815-20D86152E076}" srcOrd="2" destOrd="0" parTransId="{768F35E0-E2CC-4950-A269-C8EF405B180A}" sibTransId="{7FE50D30-979B-4AA4-917F-9BD420293531}"/>
    <dgm:cxn modelId="{75D654CB-4F72-4FA2-9331-8651D079105D}" type="presOf" srcId="{3869B22F-B156-45BC-869F-D353917C1070}" destId="{C740BF21-A2BC-4F9C-A438-588A84A3A823}" srcOrd="1" destOrd="0" presId="urn:microsoft.com/office/officeart/2005/8/layout/orgChart1"/>
    <dgm:cxn modelId="{60FD8441-EE34-4C0D-864E-2BE8D04A66EF}" type="presOf" srcId="{9BF70B22-1FC5-4D97-AFDF-79666C9A84D3}" destId="{D2CCF758-086C-4F59-89FD-075D9AA07A2F}" srcOrd="1" destOrd="0" presId="urn:microsoft.com/office/officeart/2005/8/layout/orgChart1"/>
    <dgm:cxn modelId="{BDE99044-7E9F-436D-9F2F-C755457F67B4}" type="presOf" srcId="{0FBFD63D-2DB6-4E8B-90D0-9684AF5F7989}" destId="{F1A732CE-F825-4A63-9CD6-048F25438B8C}" srcOrd="1" destOrd="0" presId="urn:microsoft.com/office/officeart/2005/8/layout/orgChart1"/>
    <dgm:cxn modelId="{523F2757-1F8D-4608-9EAF-0A81A5028ED5}" type="presOf" srcId="{402650B2-DAAD-4BB6-90A7-106523AAEFDD}" destId="{D7725206-18B3-496B-92FF-FFB5DD483FEF}" srcOrd="0" destOrd="0" presId="urn:microsoft.com/office/officeart/2005/8/layout/orgChart1"/>
    <dgm:cxn modelId="{EAEC9D9B-5822-49CF-AABE-6D84B4FC811B}" srcId="{AE1A03E5-9678-49DC-9222-46654C3CB6C1}" destId="{44B17FC8-4277-457E-9B62-84E48F6BF437}" srcOrd="0" destOrd="0" parTransId="{1B8B3AAC-6D08-4205-AAEC-F9AD3EB0D6FA}" sibTransId="{50009010-A8B1-42D6-B3CC-F0B9FD65934E}"/>
    <dgm:cxn modelId="{43A46047-872B-45AC-AE1B-3B6F86C29298}" type="presOf" srcId="{9375088C-83C4-4677-A663-7AB90B65438A}" destId="{CCBAED3A-A992-428F-B29E-6A963B7F6E1A}" srcOrd="0" destOrd="0" presId="urn:microsoft.com/office/officeart/2005/8/layout/orgChart1"/>
    <dgm:cxn modelId="{A88D7AA7-1148-4FFE-A2AF-F25D9B254F9D}" type="presOf" srcId="{C6FCF4E5-F9D5-4266-B91C-0A88941C642D}" destId="{9745AD7E-18F9-4703-867B-3D3E8BEC2A6D}" srcOrd="0" destOrd="0" presId="urn:microsoft.com/office/officeart/2005/8/layout/orgChart1"/>
    <dgm:cxn modelId="{14DF18DE-E4D6-4F7B-A943-5EFF0C6069DF}" type="presOf" srcId="{33E7CA8F-E7CB-4187-BE3E-9CC4B1686D0B}" destId="{ACBF95E3-ADCF-4C04-BD33-FE63B41DFA20}" srcOrd="0" destOrd="0" presId="urn:microsoft.com/office/officeart/2005/8/layout/orgChart1"/>
    <dgm:cxn modelId="{91B80F89-6B97-4596-A8C9-1CB940A73D45}" type="presOf" srcId="{56C7F042-A627-46B6-80B8-8264901AACC2}" destId="{694D58B9-8076-4FA6-B7F6-CFDF48BF5EC0}" srcOrd="1" destOrd="0" presId="urn:microsoft.com/office/officeart/2005/8/layout/orgChart1"/>
    <dgm:cxn modelId="{A8FAA9B0-F845-41E7-9926-B0E1E9ACDD85}" type="presOf" srcId="{B3498CF4-2402-4FBB-A315-3DB4752C09CB}" destId="{53D5D420-D159-42EC-9E4F-43AB3A0C85D0}" srcOrd="1" destOrd="0" presId="urn:microsoft.com/office/officeart/2005/8/layout/orgChart1"/>
    <dgm:cxn modelId="{E2194E28-40BF-41A4-B3D1-C0A2C8E2EE21}" type="presOf" srcId="{736F568D-D5C7-43D8-84F9-B7F9460A172D}" destId="{3BB55966-5BCE-41BD-B353-0CB9C70E25FD}" srcOrd="1" destOrd="0" presId="urn:microsoft.com/office/officeart/2005/8/layout/orgChart1"/>
    <dgm:cxn modelId="{62B7965C-5B33-4C92-A035-DBEFD19F9AA2}" srcId="{DDF0C5B5-862F-43F8-B959-36E480B7BCE9}" destId="{BF190D26-6639-41CD-95D1-3962AB1BE068}" srcOrd="0" destOrd="0" parTransId="{9F54C920-CA49-4651-9E23-8FB11A2D39E8}" sibTransId="{8760451A-A924-416E-9691-82177565AF98}"/>
    <dgm:cxn modelId="{F6CCC7F5-A6A3-4C49-B63A-86D2A240073B}" type="presOf" srcId="{0FBFD63D-2DB6-4E8B-90D0-9684AF5F7989}" destId="{FEA49FA8-E6BC-49AE-ABF1-619BA8834690}" srcOrd="0" destOrd="0" presId="urn:microsoft.com/office/officeart/2005/8/layout/orgChart1"/>
    <dgm:cxn modelId="{08663FFC-BC62-44FD-829F-CC53E4DA47B0}" type="presOf" srcId="{4A6633D0-CDD8-41B7-A7FD-3D15EEF979DD}" destId="{DF530480-8FE2-4317-919E-B40202C4D43D}" srcOrd="0" destOrd="0" presId="urn:microsoft.com/office/officeart/2005/8/layout/orgChart1"/>
    <dgm:cxn modelId="{CCFF9938-A0B6-49B6-88DC-8471DE50DF60}" srcId="{33E7CA8F-E7CB-4187-BE3E-9CC4B1686D0B}" destId="{4340C2FB-4BCA-4B4E-8865-4DB984D4981A}" srcOrd="1" destOrd="0" parTransId="{6D6FF9DF-D8B8-4379-8E40-5D710346D359}" sibTransId="{FD66FAA4-1C6B-4FFD-8FFD-A3C0553E36F4}"/>
    <dgm:cxn modelId="{04968E70-3211-44C5-A4F4-38D7D5484200}" srcId="{71F4F480-8E8C-43ED-95B6-1BD37D3B667D}" destId="{DB8039B1-267D-4C61-9E47-FC52F0361570}" srcOrd="0" destOrd="0" parTransId="{7F995466-9BA1-4D71-837B-A16B6E6835A0}" sibTransId="{2A16173C-F868-40AA-AFA5-758380A06F53}"/>
    <dgm:cxn modelId="{3A035955-3A60-4BA6-97FF-2D426A961393}" type="presOf" srcId="{556E1BF9-4DD4-49C0-8CCB-BDCB7464B66F}" destId="{9C9A3AF8-C27D-4F0D-AABF-C589878ADCA0}" srcOrd="1" destOrd="0" presId="urn:microsoft.com/office/officeart/2005/8/layout/orgChart1"/>
    <dgm:cxn modelId="{8188CA05-4267-4FA5-A740-59A43F895305}" type="presOf" srcId="{033B57D8-D9F6-4707-A0DC-DC9DA9A23ABA}" destId="{8B7D9089-5277-49FA-881E-4F641FD19578}" srcOrd="1" destOrd="0" presId="urn:microsoft.com/office/officeart/2005/8/layout/orgChart1"/>
    <dgm:cxn modelId="{E6FD6804-5CBB-49CC-9506-8F51171B53E5}" srcId="{BF190D26-6639-41CD-95D1-3962AB1BE068}" destId="{2D7B4AED-E324-4B8F-9E53-3CC29C79DAC5}" srcOrd="0" destOrd="0" parTransId="{AFDBE2CB-8778-4A5D-8A28-61D00602551C}" sibTransId="{3448706A-3784-4306-9CB8-841B9273BEA6}"/>
    <dgm:cxn modelId="{37417277-A435-4068-9FB1-F671F6C11E32}" type="presOf" srcId="{F5B9DE36-2753-4274-89B8-AAEF05E157EF}" destId="{E7406BA1-EA22-4A2F-8767-8405C161B1C7}" srcOrd="0" destOrd="0" presId="urn:microsoft.com/office/officeart/2005/8/layout/orgChart1"/>
    <dgm:cxn modelId="{F23134A6-6037-492E-8E15-7AB3F55B7842}" type="presOf" srcId="{AE1A03E5-9678-49DC-9222-46654C3CB6C1}" destId="{6E160783-72D4-4988-8636-2CA0E790E3AC}" srcOrd="1" destOrd="0" presId="urn:microsoft.com/office/officeart/2005/8/layout/orgChart1"/>
    <dgm:cxn modelId="{F2321921-90E9-474D-925A-F6447014DB1B}" type="presOf" srcId="{44BE83F1-5F40-4634-A815-20D86152E076}" destId="{D47C0704-1711-4877-B75C-9522E04A960D}" srcOrd="0" destOrd="0" presId="urn:microsoft.com/office/officeart/2005/8/layout/orgChart1"/>
    <dgm:cxn modelId="{89896591-0701-4D04-9DBC-2645A72AC575}" type="presOf" srcId="{D16FDCFB-8E3C-4B3A-8700-10C06AA999D1}" destId="{96932CBD-D1F2-4FDB-8983-DC87FA8BEF20}" srcOrd="0" destOrd="0" presId="urn:microsoft.com/office/officeart/2005/8/layout/orgChart1"/>
    <dgm:cxn modelId="{AB22079E-1817-4C10-BF5A-095EE08F5CEF}" srcId="{BF190D26-6639-41CD-95D1-3962AB1BE068}" destId="{3869B22F-B156-45BC-869F-D353917C1070}" srcOrd="3" destOrd="0" parTransId="{B2E050C8-F88C-4C25-86C6-C1551FF424CC}" sibTransId="{AC480991-CF09-436B-8D75-F4DEEAF5338B}"/>
    <dgm:cxn modelId="{BC12C95A-9451-400B-9DA8-7050713F2F48}" srcId="{2C9FB660-E1AB-452F-929C-72C5306C7886}" destId="{D16FDCFB-8E3C-4B3A-8700-10C06AA999D1}" srcOrd="1" destOrd="0" parTransId="{BA0D7221-D428-429D-8313-52C096F874E2}" sibTransId="{2D046F9E-760D-4023-82F5-76B3CE5E94E6}"/>
    <dgm:cxn modelId="{FC605805-F138-4BF0-8C47-1ED5896D28C8}" type="presOf" srcId="{BF190D26-6639-41CD-95D1-3962AB1BE068}" destId="{77E31116-0380-4A56-9BA4-88E73C70065D}" srcOrd="1" destOrd="0" presId="urn:microsoft.com/office/officeart/2005/8/layout/orgChart1"/>
    <dgm:cxn modelId="{4B639622-7E0E-4734-86F6-FAE5F2CC9C00}" type="presOf" srcId="{790B42B4-0001-4990-A397-E6B258EEE195}" destId="{00214706-3110-4382-B423-728ED3AD1159}" srcOrd="0" destOrd="0" presId="urn:microsoft.com/office/officeart/2005/8/layout/orgChart1"/>
    <dgm:cxn modelId="{05A784E2-7513-4E5A-9FD9-C84762AEFD44}" srcId="{3824BF4C-0AC5-4808-A3BF-DBDA5D92D7DA}" destId="{DDF0C5B5-862F-43F8-B959-36E480B7BCE9}" srcOrd="0" destOrd="0" parTransId="{7F4E35E7-E1E3-4CD8-BD36-04C267FFBCD2}" sibTransId="{18D4C621-1684-4235-82DA-5473F8A7B9D7}"/>
    <dgm:cxn modelId="{2CB08C03-AEB7-418C-8889-B1B3B25DFED3}" type="presOf" srcId="{08047D3D-E597-466D-AFCB-E3811022A063}" destId="{9E97D75D-1987-4551-9CFB-F58C2F140C23}" srcOrd="0" destOrd="0" presId="urn:microsoft.com/office/officeart/2005/8/layout/orgChart1"/>
    <dgm:cxn modelId="{85D184B6-7169-427A-81AD-CC0AA2E64549}" type="presOf" srcId="{9F54C920-CA49-4651-9E23-8FB11A2D39E8}" destId="{E5D3417B-BBF2-44E8-81B0-CD964D3E525A}" srcOrd="0" destOrd="0" presId="urn:microsoft.com/office/officeart/2005/8/layout/orgChart1"/>
    <dgm:cxn modelId="{85D01A0D-F206-4B45-94A1-441C474057BA}" type="presOf" srcId="{FFC06D97-7960-4309-A274-7D6FE07408D3}" destId="{64C0DE2B-610A-4252-8B60-2642E6C6FBF0}" srcOrd="0" destOrd="0" presId="urn:microsoft.com/office/officeart/2005/8/layout/orgChart1"/>
    <dgm:cxn modelId="{9999CBA2-7892-4818-8FCD-EA798484474D}" type="presOf" srcId="{2C9FB660-E1AB-452F-929C-72C5306C7886}" destId="{3981658A-E338-4675-B4F5-6EBE4966D675}" srcOrd="0" destOrd="0" presId="urn:microsoft.com/office/officeart/2005/8/layout/orgChart1"/>
    <dgm:cxn modelId="{131AFC8B-53BD-4447-B9D7-88D5D710680B}" type="presOf" srcId="{09C07193-FBE8-4E9C-B4E5-F2D0379E7852}" destId="{F9F8784B-582C-4DA0-8BE3-CDFA0F586461}" srcOrd="1" destOrd="0" presId="urn:microsoft.com/office/officeart/2005/8/layout/orgChart1"/>
    <dgm:cxn modelId="{9014ABB6-DD1A-4700-A59C-8D4A25B4F5F4}" type="presOf" srcId="{4340C2FB-4BCA-4B4E-8865-4DB984D4981A}" destId="{AF6722CB-2BE2-4336-B605-35C939B03039}" srcOrd="1" destOrd="0" presId="urn:microsoft.com/office/officeart/2005/8/layout/orgChart1"/>
    <dgm:cxn modelId="{9FBC6A9E-168E-43E4-9ABD-664D11FC1D2A}" srcId="{3869B22F-B156-45BC-869F-D353917C1070}" destId="{09C07193-FBE8-4E9C-B4E5-F2D0379E7852}" srcOrd="3" destOrd="0" parTransId="{24054EC9-4745-4092-BF5B-D567FAC059A6}" sibTransId="{7750E89C-CF93-4F41-9F75-6EA7E543F9A7}"/>
    <dgm:cxn modelId="{FC83AE0B-A6A4-4B99-AA79-5842409180C7}" type="presOf" srcId="{DDF0C5B5-862F-43F8-B959-36E480B7BCE9}" destId="{A2AAB8A6-C8F3-4ED7-BDA1-707E93F70C62}" srcOrd="1" destOrd="0" presId="urn:microsoft.com/office/officeart/2005/8/layout/orgChart1"/>
    <dgm:cxn modelId="{D0AA6C19-2BB6-4766-9110-61F78614ED77}" srcId="{71F4F480-8E8C-43ED-95B6-1BD37D3B667D}" destId="{556E1BF9-4DD4-49C0-8CCB-BDCB7464B66F}" srcOrd="6" destOrd="0" parTransId="{7F63BCEA-03E4-4ECE-BD5A-AD932BDF430D}" sibTransId="{E526D9AB-B7E4-4D52-9530-29B5F3BBD864}"/>
    <dgm:cxn modelId="{F94FE856-A331-4626-8758-6D0A2087070B}" type="presOf" srcId="{6D6FF9DF-D8B8-4379-8E40-5D710346D359}" destId="{ABE5F252-0395-4677-A5D5-DBDA77C038DE}" srcOrd="0" destOrd="0" presId="urn:microsoft.com/office/officeart/2005/8/layout/orgChart1"/>
    <dgm:cxn modelId="{2AD87D67-A5E2-4A01-9ED9-2C2070B805FA}" type="presOf" srcId="{CCC141A7-1B5B-4561-9F1C-7A4EDDCC8557}" destId="{4F115678-BF5C-415F-9E0D-27B62115D8EB}" srcOrd="0" destOrd="0" presId="urn:microsoft.com/office/officeart/2005/8/layout/orgChart1"/>
    <dgm:cxn modelId="{AF1B302B-0C97-4E78-BBC0-2CFE5024B74A}" type="presOf" srcId="{9DE93957-9095-46D6-8BCC-CAE362E7FD73}" destId="{6486D254-D538-4A23-950E-3F20ACD5091D}" srcOrd="1" destOrd="0" presId="urn:microsoft.com/office/officeart/2005/8/layout/orgChart1"/>
    <dgm:cxn modelId="{3FBECDB3-9DE0-4FD6-B4A8-8D17EF9F5A09}" type="presOf" srcId="{2D7B4AED-E324-4B8F-9E53-3CC29C79DAC5}" destId="{C8F14439-7B9E-4257-831E-44909F63A48F}" srcOrd="1" destOrd="0" presId="urn:microsoft.com/office/officeart/2005/8/layout/orgChart1"/>
    <dgm:cxn modelId="{DE23C4C0-6050-4773-BE19-916C9231CD14}" srcId="{71F4F480-8E8C-43ED-95B6-1BD37D3B667D}" destId="{9DE93957-9095-46D6-8BCC-CAE362E7FD73}" srcOrd="5" destOrd="0" parTransId="{C3D1DB8B-A003-4C34-B94A-9ECF10A0BD5B}" sibTransId="{63F80942-ACB3-4B81-91A5-1494109BBC39}"/>
    <dgm:cxn modelId="{CCD9FFAB-697E-48C7-BE88-D29B0A54581A}" type="presOf" srcId="{F5B9DE36-2753-4274-89B8-AAEF05E157EF}" destId="{10BC66B2-CDD0-4104-B287-423CD32DC204}" srcOrd="1" destOrd="0" presId="urn:microsoft.com/office/officeart/2005/8/layout/orgChart1"/>
    <dgm:cxn modelId="{9B9EB809-3EA7-4644-9857-690F12AC5C04}" type="presOf" srcId="{3869B22F-B156-45BC-869F-D353917C1070}" destId="{7F7D75F5-DEEF-4FF4-9DB0-7DAA6C54E76A}" srcOrd="0" destOrd="0" presId="urn:microsoft.com/office/officeart/2005/8/layout/orgChart1"/>
    <dgm:cxn modelId="{21AFB2DA-8ABA-4D50-B478-FECB3A2E6EE2}" type="presOf" srcId="{BF190D26-6639-41CD-95D1-3962AB1BE068}" destId="{4E4736BF-C60C-428A-ADFB-0C2BDA176985}" srcOrd="0" destOrd="0" presId="urn:microsoft.com/office/officeart/2005/8/layout/orgChart1"/>
    <dgm:cxn modelId="{C6DC37BE-B099-4827-8A6A-360EAB5EDF3E}" type="presOf" srcId="{B2E050C8-F88C-4C25-86C6-C1551FF424CC}" destId="{FF6023BE-AA24-425B-96D5-9573C56EB5BD}" srcOrd="0" destOrd="0" presId="urn:microsoft.com/office/officeart/2005/8/layout/orgChart1"/>
    <dgm:cxn modelId="{A176AFE3-791C-487F-BE42-6BFF0DE567B4}" type="presOf" srcId="{AE1A03E5-9678-49DC-9222-46654C3CB6C1}" destId="{FB9E4B6B-8DA1-4AE4-93F6-5D92CC88DB77}" srcOrd="0" destOrd="0" presId="urn:microsoft.com/office/officeart/2005/8/layout/orgChart1"/>
    <dgm:cxn modelId="{40DBA13D-3F0C-4BD2-B448-A67DB3E60B81}" type="presOf" srcId="{C3D1DB8B-A003-4C34-B94A-9ECF10A0BD5B}" destId="{8EA57A31-B85D-40B3-9618-E4AD632E4871}" srcOrd="0" destOrd="0" presId="urn:microsoft.com/office/officeart/2005/8/layout/orgChart1"/>
    <dgm:cxn modelId="{8101A1F7-AD4E-4BD6-A72C-78443E9440A6}" srcId="{2C9FB660-E1AB-452F-929C-72C5306C7886}" destId="{56C7F042-A627-46B6-80B8-8264901AACC2}" srcOrd="0" destOrd="0" parTransId="{3102EABE-3ACA-4D54-BDC7-BBCE29452537}" sibTransId="{98A74C55-169D-4FB7-8633-76228EEDE33B}"/>
    <dgm:cxn modelId="{A2A7FBA5-4A3C-4B93-873A-5A5618858E21}" type="presOf" srcId="{3FF9A90B-D3CB-4A0C-A952-B0C28A0AB1CA}" destId="{F14411F1-A218-454E-8646-2AE9B67D3986}" srcOrd="0" destOrd="0" presId="urn:microsoft.com/office/officeart/2005/8/layout/orgChart1"/>
    <dgm:cxn modelId="{5F77B5A2-27FF-42CC-B788-AB3B6ED75847}" type="presOf" srcId="{44BE83F1-5F40-4634-A815-20D86152E076}" destId="{31661D3F-7AC6-4E0A-B3E0-B7D45FE8B98E}" srcOrd="1" destOrd="0" presId="urn:microsoft.com/office/officeart/2005/8/layout/orgChart1"/>
    <dgm:cxn modelId="{EDBB2521-4F77-407F-857D-BE193AB9EA78}" srcId="{71F4F480-8E8C-43ED-95B6-1BD37D3B667D}" destId="{033B57D8-D9F6-4707-A0DC-DC9DA9A23ABA}" srcOrd="3" destOrd="0" parTransId="{DCE094E0-FEAF-4BBF-9A5B-0EAEDF16FC8F}" sibTransId="{5741CFDA-A3FD-432F-96B9-C3C457B4893B}"/>
    <dgm:cxn modelId="{82690299-0ADD-4665-B9E6-339A273EE18E}" type="presParOf" srcId="{203D13AF-D9E6-4EC6-872D-70DEA7EF511D}" destId="{678EF37B-708E-438B-92FA-CCE336147416}" srcOrd="0" destOrd="0" presId="urn:microsoft.com/office/officeart/2005/8/layout/orgChart1"/>
    <dgm:cxn modelId="{52731186-8467-4BC5-87C8-E85CF70FF7CB}" type="presParOf" srcId="{678EF37B-708E-438B-92FA-CCE336147416}" destId="{CF3DDAB3-4A7F-4959-95B7-B1D24EB3B7BC}" srcOrd="0" destOrd="0" presId="urn:microsoft.com/office/officeart/2005/8/layout/orgChart1"/>
    <dgm:cxn modelId="{3A0C0831-9F15-4D61-8F8D-FCAA74540294}" type="presParOf" srcId="{CF3DDAB3-4A7F-4959-95B7-B1D24EB3B7BC}" destId="{4DA67768-868C-4A4D-A9C6-DAFAD21D9BD7}" srcOrd="0" destOrd="0" presId="urn:microsoft.com/office/officeart/2005/8/layout/orgChart1"/>
    <dgm:cxn modelId="{044C9A14-45F1-4F6F-824F-C4DAFE7D11EC}" type="presParOf" srcId="{CF3DDAB3-4A7F-4959-95B7-B1D24EB3B7BC}" destId="{A2AAB8A6-C8F3-4ED7-BDA1-707E93F70C62}" srcOrd="1" destOrd="0" presId="urn:microsoft.com/office/officeart/2005/8/layout/orgChart1"/>
    <dgm:cxn modelId="{C0504639-EC49-473A-8FDC-95C52D2C03EF}" type="presParOf" srcId="{678EF37B-708E-438B-92FA-CCE336147416}" destId="{87F3E567-8053-45B1-9CB4-45E8C242C023}" srcOrd="1" destOrd="0" presId="urn:microsoft.com/office/officeart/2005/8/layout/orgChart1"/>
    <dgm:cxn modelId="{B1244638-768A-4E33-922E-1867A227441B}" type="presParOf" srcId="{87F3E567-8053-45B1-9CB4-45E8C242C023}" destId="{E5D3417B-BBF2-44E8-81B0-CD964D3E525A}" srcOrd="0" destOrd="0" presId="urn:microsoft.com/office/officeart/2005/8/layout/orgChart1"/>
    <dgm:cxn modelId="{A1971657-2268-4A52-88E0-5100002A0996}" type="presParOf" srcId="{87F3E567-8053-45B1-9CB4-45E8C242C023}" destId="{F1DB3C7C-9428-4E0A-B9D0-C765035BB2C0}" srcOrd="1" destOrd="0" presId="urn:microsoft.com/office/officeart/2005/8/layout/orgChart1"/>
    <dgm:cxn modelId="{893F8F80-2560-4248-94A1-C595200E2E5A}" type="presParOf" srcId="{F1DB3C7C-9428-4E0A-B9D0-C765035BB2C0}" destId="{497572EA-6F3C-455A-9D98-222CB920D5E2}" srcOrd="0" destOrd="0" presId="urn:microsoft.com/office/officeart/2005/8/layout/orgChart1"/>
    <dgm:cxn modelId="{9955ACD5-F623-4229-A236-A0D537B2156E}" type="presParOf" srcId="{497572EA-6F3C-455A-9D98-222CB920D5E2}" destId="{4E4736BF-C60C-428A-ADFB-0C2BDA176985}" srcOrd="0" destOrd="0" presId="urn:microsoft.com/office/officeart/2005/8/layout/orgChart1"/>
    <dgm:cxn modelId="{68D14869-F3BB-47A5-86C3-E61A9A6C0867}" type="presParOf" srcId="{497572EA-6F3C-455A-9D98-222CB920D5E2}" destId="{77E31116-0380-4A56-9BA4-88E73C70065D}" srcOrd="1" destOrd="0" presId="urn:microsoft.com/office/officeart/2005/8/layout/orgChart1"/>
    <dgm:cxn modelId="{EC5FC3A5-91F8-4CEB-8422-D23B91A2426A}" type="presParOf" srcId="{F1DB3C7C-9428-4E0A-B9D0-C765035BB2C0}" destId="{60EE699A-3860-4169-82FD-51314175E928}" srcOrd="1" destOrd="0" presId="urn:microsoft.com/office/officeart/2005/8/layout/orgChart1"/>
    <dgm:cxn modelId="{B8DCBD91-78F9-4E3B-BCE1-C74FC108FA59}" type="presParOf" srcId="{60EE699A-3860-4169-82FD-51314175E928}" destId="{61830251-01F9-46CC-87AF-0DED10AEAC26}" srcOrd="0" destOrd="0" presId="urn:microsoft.com/office/officeart/2005/8/layout/orgChart1"/>
    <dgm:cxn modelId="{A7EFC4AF-2A91-4854-84A2-C2D213918D28}" type="presParOf" srcId="{60EE699A-3860-4169-82FD-51314175E928}" destId="{22F1EFD9-6D8B-48BB-8A5B-902BFAFAC00D}" srcOrd="1" destOrd="0" presId="urn:microsoft.com/office/officeart/2005/8/layout/orgChart1"/>
    <dgm:cxn modelId="{E7C50B77-BD7D-4A4B-A916-B4205A14F4C2}" type="presParOf" srcId="{22F1EFD9-6D8B-48BB-8A5B-902BFAFAC00D}" destId="{1BD2360D-68BE-4812-A84E-5BCF559E994F}" srcOrd="0" destOrd="0" presId="urn:microsoft.com/office/officeart/2005/8/layout/orgChart1"/>
    <dgm:cxn modelId="{AB574F55-9AE1-4DA0-AC29-F06885B8DCD5}" type="presParOf" srcId="{1BD2360D-68BE-4812-A84E-5BCF559E994F}" destId="{01998DE7-7873-4F62-BE50-DE88D6C901D5}" srcOrd="0" destOrd="0" presId="urn:microsoft.com/office/officeart/2005/8/layout/orgChart1"/>
    <dgm:cxn modelId="{0CC8F1E8-7CA8-4958-AED5-CDE755F4709D}" type="presParOf" srcId="{1BD2360D-68BE-4812-A84E-5BCF559E994F}" destId="{E28D89CD-E04A-4537-8CD7-AF34D224A9F5}" srcOrd="1" destOrd="0" presId="urn:microsoft.com/office/officeart/2005/8/layout/orgChart1"/>
    <dgm:cxn modelId="{F55E2C27-F4B3-450D-860B-A4A21F35B36E}" type="presParOf" srcId="{22F1EFD9-6D8B-48BB-8A5B-902BFAFAC00D}" destId="{8D74DFC5-64C1-4B03-B5B0-8B5AEEAC34B5}" srcOrd="1" destOrd="0" presId="urn:microsoft.com/office/officeart/2005/8/layout/orgChart1"/>
    <dgm:cxn modelId="{F9EB9510-EBDC-4586-B9E7-B2B672D91AD3}" type="presParOf" srcId="{8D74DFC5-64C1-4B03-B5B0-8B5AEEAC34B5}" destId="{63F7ED3C-6540-43F3-9165-46857616419E}" srcOrd="0" destOrd="0" presId="urn:microsoft.com/office/officeart/2005/8/layout/orgChart1"/>
    <dgm:cxn modelId="{AA762B9E-BBD7-48D6-91C3-AEC761537935}" type="presParOf" srcId="{8D74DFC5-64C1-4B03-B5B0-8B5AEEAC34B5}" destId="{AC3BE7F3-404A-484F-BB93-CE1AF072ABFF}" srcOrd="1" destOrd="0" presId="urn:microsoft.com/office/officeart/2005/8/layout/orgChart1"/>
    <dgm:cxn modelId="{38CCE210-7173-4017-A8AD-5018D894F222}" type="presParOf" srcId="{AC3BE7F3-404A-484F-BB93-CE1AF072ABFF}" destId="{6DEA0D65-05AC-4970-A904-108DD8DBF289}" srcOrd="0" destOrd="0" presId="urn:microsoft.com/office/officeart/2005/8/layout/orgChart1"/>
    <dgm:cxn modelId="{039C53C3-594F-4AF0-8DA9-E7B4F8FD56D1}" type="presParOf" srcId="{6DEA0D65-05AC-4970-A904-108DD8DBF289}" destId="{B5F86D98-E378-4C04-9CF0-A9CEAE2F99A0}" srcOrd="0" destOrd="0" presId="urn:microsoft.com/office/officeart/2005/8/layout/orgChart1"/>
    <dgm:cxn modelId="{27563BEE-C997-400E-8CCA-E191012178E4}" type="presParOf" srcId="{6DEA0D65-05AC-4970-A904-108DD8DBF289}" destId="{F680BCDA-1F10-4D7B-8243-2BF6ED1E350C}" srcOrd="1" destOrd="0" presId="urn:microsoft.com/office/officeart/2005/8/layout/orgChart1"/>
    <dgm:cxn modelId="{6A6FB7A8-A028-4E68-80C1-3808D79A37F9}" type="presParOf" srcId="{AC3BE7F3-404A-484F-BB93-CE1AF072ABFF}" destId="{537AC9FD-C80F-45E1-9D6A-94DF30599125}" srcOrd="1" destOrd="0" presId="urn:microsoft.com/office/officeart/2005/8/layout/orgChart1"/>
    <dgm:cxn modelId="{4D5E5768-E968-4E5F-800D-0778DEE5C311}" type="presParOf" srcId="{AC3BE7F3-404A-484F-BB93-CE1AF072ABFF}" destId="{C2BC70BB-1AE6-48C7-B57A-B1656F3612A1}" srcOrd="2" destOrd="0" presId="urn:microsoft.com/office/officeart/2005/8/layout/orgChart1"/>
    <dgm:cxn modelId="{42AF36BC-1668-45D8-82C2-13102A694381}" type="presParOf" srcId="{8D74DFC5-64C1-4B03-B5B0-8B5AEEAC34B5}" destId="{67FDE36E-2F78-4BD5-AF53-458C1BF17368}" srcOrd="2" destOrd="0" presId="urn:microsoft.com/office/officeart/2005/8/layout/orgChart1"/>
    <dgm:cxn modelId="{879D79AC-C3FE-4F06-906F-98EB82FF53E8}" type="presParOf" srcId="{8D74DFC5-64C1-4B03-B5B0-8B5AEEAC34B5}" destId="{695850E8-7113-418F-BB37-BDA0A349AE85}" srcOrd="3" destOrd="0" presId="urn:microsoft.com/office/officeart/2005/8/layout/orgChart1"/>
    <dgm:cxn modelId="{3B7AFA2F-06E2-4B5B-9ABC-E11F33AC28D8}" type="presParOf" srcId="{695850E8-7113-418F-BB37-BDA0A349AE85}" destId="{B556C5BA-F837-443B-93AB-CA3F1BD9EFE5}" srcOrd="0" destOrd="0" presId="urn:microsoft.com/office/officeart/2005/8/layout/orgChart1"/>
    <dgm:cxn modelId="{C7D81C3C-911B-439B-A147-0AEC11110D52}" type="presParOf" srcId="{B556C5BA-F837-443B-93AB-CA3F1BD9EFE5}" destId="{9E97D75D-1987-4551-9CFB-F58C2F140C23}" srcOrd="0" destOrd="0" presId="urn:microsoft.com/office/officeart/2005/8/layout/orgChart1"/>
    <dgm:cxn modelId="{9FD26F0B-5E13-41D9-B112-0D68EA97FA2C}" type="presParOf" srcId="{B556C5BA-F837-443B-93AB-CA3F1BD9EFE5}" destId="{320DF139-5043-40BB-944C-C0AD0269163E}" srcOrd="1" destOrd="0" presId="urn:microsoft.com/office/officeart/2005/8/layout/orgChart1"/>
    <dgm:cxn modelId="{61A5F607-6E3E-4969-9D1A-FCEC16FF166B}" type="presParOf" srcId="{695850E8-7113-418F-BB37-BDA0A349AE85}" destId="{C2826B80-7B45-4F30-BE9A-BACBA21BE724}" srcOrd="1" destOrd="0" presId="urn:microsoft.com/office/officeart/2005/8/layout/orgChart1"/>
    <dgm:cxn modelId="{CE71BDAE-420C-47A4-B259-C105BA4D299A}" type="presParOf" srcId="{695850E8-7113-418F-BB37-BDA0A349AE85}" destId="{5313E78F-8AFD-4ABF-B781-60F0BA1A2BEE}" srcOrd="2" destOrd="0" presId="urn:microsoft.com/office/officeart/2005/8/layout/orgChart1"/>
    <dgm:cxn modelId="{0725F51E-805E-47F0-A7A3-4361FBF43C6B}" type="presParOf" srcId="{8D74DFC5-64C1-4B03-B5B0-8B5AEEAC34B5}" destId="{EBBC82EA-BE0C-40A1-9C55-E9CC22E03DBB}" srcOrd="4" destOrd="0" presId="urn:microsoft.com/office/officeart/2005/8/layout/orgChart1"/>
    <dgm:cxn modelId="{038DC182-0381-452C-9AFF-7EEBF4039AB4}" type="presParOf" srcId="{8D74DFC5-64C1-4B03-B5B0-8B5AEEAC34B5}" destId="{97073AE9-8DAB-47C7-833F-0338AC2F3730}" srcOrd="5" destOrd="0" presId="urn:microsoft.com/office/officeart/2005/8/layout/orgChart1"/>
    <dgm:cxn modelId="{32D0C43F-354E-4860-8AEB-1E0BE99ADFB4}" type="presParOf" srcId="{97073AE9-8DAB-47C7-833F-0338AC2F3730}" destId="{1C2A6299-BF37-4F72-8A09-C3F3D58678DE}" srcOrd="0" destOrd="0" presId="urn:microsoft.com/office/officeart/2005/8/layout/orgChart1"/>
    <dgm:cxn modelId="{197D6BB3-85F9-4432-8870-91CEF0B7FB8E}" type="presParOf" srcId="{1C2A6299-BF37-4F72-8A09-C3F3D58678DE}" destId="{D47C0704-1711-4877-B75C-9522E04A960D}" srcOrd="0" destOrd="0" presId="urn:microsoft.com/office/officeart/2005/8/layout/orgChart1"/>
    <dgm:cxn modelId="{9BDA9266-5612-428C-8630-0890CA01ADB9}" type="presParOf" srcId="{1C2A6299-BF37-4F72-8A09-C3F3D58678DE}" destId="{31661D3F-7AC6-4E0A-B3E0-B7D45FE8B98E}" srcOrd="1" destOrd="0" presId="urn:microsoft.com/office/officeart/2005/8/layout/orgChart1"/>
    <dgm:cxn modelId="{2A1D650E-2B75-409A-96A2-017772FDD1F3}" type="presParOf" srcId="{97073AE9-8DAB-47C7-833F-0338AC2F3730}" destId="{C61BD3EA-D30C-4C65-93E3-A73AFE9261C0}" srcOrd="1" destOrd="0" presId="urn:microsoft.com/office/officeart/2005/8/layout/orgChart1"/>
    <dgm:cxn modelId="{FD8F775A-B8BB-41C0-A7FE-B4A8BC8F7BEF}" type="presParOf" srcId="{97073AE9-8DAB-47C7-833F-0338AC2F3730}" destId="{3A70C6DE-E38E-4DA1-8FC9-30DF8D6A5CD4}" srcOrd="2" destOrd="0" presId="urn:microsoft.com/office/officeart/2005/8/layout/orgChart1"/>
    <dgm:cxn modelId="{5401C641-EB1F-4364-AEC8-EF113AA926AD}" type="presParOf" srcId="{22F1EFD9-6D8B-48BB-8A5B-902BFAFAC00D}" destId="{B5AB0E30-8C55-4A5C-94FF-FB27E997FDB5}" srcOrd="2" destOrd="0" presId="urn:microsoft.com/office/officeart/2005/8/layout/orgChart1"/>
    <dgm:cxn modelId="{22665A18-80C2-4D41-90CC-8A036207AC47}" type="presParOf" srcId="{60EE699A-3860-4169-82FD-51314175E928}" destId="{30EAB5DF-181D-4B91-8FDD-34E685139264}" srcOrd="2" destOrd="0" presId="urn:microsoft.com/office/officeart/2005/8/layout/orgChart1"/>
    <dgm:cxn modelId="{AF0E1D39-3D33-48E3-ACF8-B21CFFDAEC4B}" type="presParOf" srcId="{60EE699A-3860-4169-82FD-51314175E928}" destId="{3A50B160-D095-48AE-A677-51632830080F}" srcOrd="3" destOrd="0" presId="urn:microsoft.com/office/officeart/2005/8/layout/orgChart1"/>
    <dgm:cxn modelId="{BDBFCE5E-0944-4FB0-A4EA-65282D6B1DBA}" type="presParOf" srcId="{3A50B160-D095-48AE-A677-51632830080F}" destId="{0484F337-667D-4E72-9222-996937E2F622}" srcOrd="0" destOrd="0" presId="urn:microsoft.com/office/officeart/2005/8/layout/orgChart1"/>
    <dgm:cxn modelId="{ADEF21B8-4AEF-4A77-BC48-BC8FC594DBB5}" type="presParOf" srcId="{0484F337-667D-4E72-9222-996937E2F622}" destId="{A4979A4A-6773-491E-99A5-B38A891B24F6}" srcOrd="0" destOrd="0" presId="urn:microsoft.com/office/officeart/2005/8/layout/orgChart1"/>
    <dgm:cxn modelId="{CD075587-CCFA-42E1-BD07-C38E8766B4A2}" type="presParOf" srcId="{0484F337-667D-4E72-9222-996937E2F622}" destId="{58F0E5F0-BBBC-49EB-8FB2-E0B113865463}" srcOrd="1" destOrd="0" presId="urn:microsoft.com/office/officeart/2005/8/layout/orgChart1"/>
    <dgm:cxn modelId="{716C3A89-C59D-4A22-99C5-E6135797DDEB}" type="presParOf" srcId="{3A50B160-D095-48AE-A677-51632830080F}" destId="{A9856A28-4868-4A8B-945E-DB9CF630F8C9}" srcOrd="1" destOrd="0" presId="urn:microsoft.com/office/officeart/2005/8/layout/orgChart1"/>
    <dgm:cxn modelId="{18140BFF-53F8-4662-BAF0-E7619FC89B0E}" type="presParOf" srcId="{A9856A28-4868-4A8B-945E-DB9CF630F8C9}" destId="{B7F04B5A-47E6-4208-9EE6-F385D69E8AA7}" srcOrd="0" destOrd="0" presId="urn:microsoft.com/office/officeart/2005/8/layout/orgChart1"/>
    <dgm:cxn modelId="{4BCCADC7-8A06-42C4-8EEB-6105FC227FC8}" type="presParOf" srcId="{A9856A28-4868-4A8B-945E-DB9CF630F8C9}" destId="{5AD5E247-DEC4-449A-B6BD-17004176411A}" srcOrd="1" destOrd="0" presId="urn:microsoft.com/office/officeart/2005/8/layout/orgChart1"/>
    <dgm:cxn modelId="{509BCFFD-22DE-4B31-A381-9968091082FD}" type="presParOf" srcId="{5AD5E247-DEC4-449A-B6BD-17004176411A}" destId="{FEBCEF66-ABA9-4D56-9EB1-AFC0BFD73EFF}" srcOrd="0" destOrd="0" presId="urn:microsoft.com/office/officeart/2005/8/layout/orgChart1"/>
    <dgm:cxn modelId="{0A101919-FFF3-49F8-9848-2D58F79273EB}" type="presParOf" srcId="{FEBCEF66-ABA9-4D56-9EB1-AFC0BFD73EFF}" destId="{8B4D94CC-50EB-4979-BB0C-5189A4E4690B}" srcOrd="0" destOrd="0" presId="urn:microsoft.com/office/officeart/2005/8/layout/orgChart1"/>
    <dgm:cxn modelId="{31EBFC9B-0489-45F5-92FC-670BA8EBD5C4}" type="presParOf" srcId="{FEBCEF66-ABA9-4D56-9EB1-AFC0BFD73EFF}" destId="{034B8A92-FBBC-4FAF-85F5-6F535B93B026}" srcOrd="1" destOrd="0" presId="urn:microsoft.com/office/officeart/2005/8/layout/orgChart1"/>
    <dgm:cxn modelId="{79EF60BD-A085-4F76-BA4C-A0AD9C7D6C4F}" type="presParOf" srcId="{5AD5E247-DEC4-449A-B6BD-17004176411A}" destId="{C45339B5-4B19-40DC-9565-2EFA655A0EF2}" srcOrd="1" destOrd="0" presId="urn:microsoft.com/office/officeart/2005/8/layout/orgChart1"/>
    <dgm:cxn modelId="{08541A60-3DA0-4B81-8F51-7BCF3754F731}" type="presParOf" srcId="{5AD5E247-DEC4-449A-B6BD-17004176411A}" destId="{E09D4FCD-9067-4BC6-9DD7-4A2DAF7B0284}" srcOrd="2" destOrd="0" presId="urn:microsoft.com/office/officeart/2005/8/layout/orgChart1"/>
    <dgm:cxn modelId="{B1E288AB-C2F9-4404-AC74-D20E658438CC}" type="presParOf" srcId="{A9856A28-4868-4A8B-945E-DB9CF630F8C9}" destId="{C365B89C-F7FE-4D8B-A63E-DAF2E4C312B5}" srcOrd="2" destOrd="0" presId="urn:microsoft.com/office/officeart/2005/8/layout/orgChart1"/>
    <dgm:cxn modelId="{F2A67AF9-2D97-4E08-986D-E5050356B424}" type="presParOf" srcId="{A9856A28-4868-4A8B-945E-DB9CF630F8C9}" destId="{7B579DCC-0255-4497-98A1-62E47CC07E42}" srcOrd="3" destOrd="0" presId="urn:microsoft.com/office/officeart/2005/8/layout/orgChart1"/>
    <dgm:cxn modelId="{2CA2C397-E4AC-4654-88E0-A94297CB332F}" type="presParOf" srcId="{7B579DCC-0255-4497-98A1-62E47CC07E42}" destId="{36A14802-418F-49A1-876E-F43B43567AAC}" srcOrd="0" destOrd="0" presId="urn:microsoft.com/office/officeart/2005/8/layout/orgChart1"/>
    <dgm:cxn modelId="{830916B3-B2FD-4810-9691-897C2A414E96}" type="presParOf" srcId="{36A14802-418F-49A1-876E-F43B43567AAC}" destId="{4F115678-BF5C-415F-9E0D-27B62115D8EB}" srcOrd="0" destOrd="0" presId="urn:microsoft.com/office/officeart/2005/8/layout/orgChart1"/>
    <dgm:cxn modelId="{48F71F75-0ED0-4AED-9ABC-B791EECD71BD}" type="presParOf" srcId="{36A14802-418F-49A1-876E-F43B43567AAC}" destId="{E7126B60-08FE-4798-BD96-386CF758B7A0}" srcOrd="1" destOrd="0" presId="urn:microsoft.com/office/officeart/2005/8/layout/orgChart1"/>
    <dgm:cxn modelId="{5AC58F9E-8127-4C1D-B842-5982EE205143}" type="presParOf" srcId="{7B579DCC-0255-4497-98A1-62E47CC07E42}" destId="{74ED02F4-5FF2-4B73-81CA-99F08E0B2DBD}" srcOrd="1" destOrd="0" presId="urn:microsoft.com/office/officeart/2005/8/layout/orgChart1"/>
    <dgm:cxn modelId="{4626C1B6-0904-4E6E-A02A-32BA7B97C908}" type="presParOf" srcId="{7B579DCC-0255-4497-98A1-62E47CC07E42}" destId="{89ECEE48-B293-4111-9AAE-55B4255CF4E1}" srcOrd="2" destOrd="0" presId="urn:microsoft.com/office/officeart/2005/8/layout/orgChart1"/>
    <dgm:cxn modelId="{218178AF-B480-4212-AEB4-9AED7B9D2CF4}" type="presParOf" srcId="{A9856A28-4868-4A8B-945E-DB9CF630F8C9}" destId="{5701EEAF-2CA3-420D-91E7-029BF664BC48}" srcOrd="4" destOrd="0" presId="urn:microsoft.com/office/officeart/2005/8/layout/orgChart1"/>
    <dgm:cxn modelId="{2E66C2E0-08F7-4367-BE3D-FE2B21F61698}" type="presParOf" srcId="{A9856A28-4868-4A8B-945E-DB9CF630F8C9}" destId="{56FEA29E-7686-4FEF-ADFA-BE39BD48FD80}" srcOrd="5" destOrd="0" presId="urn:microsoft.com/office/officeart/2005/8/layout/orgChart1"/>
    <dgm:cxn modelId="{8B8FD8FA-7A67-4CC9-8A43-FAF362FC0EA2}" type="presParOf" srcId="{56FEA29E-7686-4FEF-ADFA-BE39BD48FD80}" destId="{3930FCE8-C89F-4027-A47D-7EF8C38154A6}" srcOrd="0" destOrd="0" presId="urn:microsoft.com/office/officeart/2005/8/layout/orgChart1"/>
    <dgm:cxn modelId="{F4153E02-3CA1-40B2-AA0E-615EF6CEC827}" type="presParOf" srcId="{3930FCE8-C89F-4027-A47D-7EF8C38154A6}" destId="{ACBF95E3-ADCF-4C04-BD33-FE63B41DFA20}" srcOrd="0" destOrd="0" presId="urn:microsoft.com/office/officeart/2005/8/layout/orgChart1"/>
    <dgm:cxn modelId="{900B24D4-245E-44F2-BC65-C41F10D89525}" type="presParOf" srcId="{3930FCE8-C89F-4027-A47D-7EF8C38154A6}" destId="{ACF240AB-375E-4B1F-A79E-2FF637231899}" srcOrd="1" destOrd="0" presId="urn:microsoft.com/office/officeart/2005/8/layout/orgChart1"/>
    <dgm:cxn modelId="{48579F9E-B10C-460D-90F9-0EFD5EAC0DE7}" type="presParOf" srcId="{56FEA29E-7686-4FEF-ADFA-BE39BD48FD80}" destId="{0BADEC7C-5F2D-4A0B-A14F-1886669C012B}" srcOrd="1" destOrd="0" presId="urn:microsoft.com/office/officeart/2005/8/layout/orgChart1"/>
    <dgm:cxn modelId="{9B17B009-F9C6-4B7D-A422-EA7B65363357}" type="presParOf" srcId="{0BADEC7C-5F2D-4A0B-A14F-1886669C012B}" destId="{DF530480-8FE2-4317-919E-B40202C4D43D}" srcOrd="0" destOrd="0" presId="urn:microsoft.com/office/officeart/2005/8/layout/orgChart1"/>
    <dgm:cxn modelId="{04D12162-AA9B-47C4-9093-DE8936100077}" type="presParOf" srcId="{0BADEC7C-5F2D-4A0B-A14F-1886669C012B}" destId="{9293BBF3-C44B-4F70-B9A1-3A9487E84B8C}" srcOrd="1" destOrd="0" presId="urn:microsoft.com/office/officeart/2005/8/layout/orgChart1"/>
    <dgm:cxn modelId="{0341997A-603F-49FF-8A4C-25B42A066A60}" type="presParOf" srcId="{9293BBF3-C44B-4F70-B9A1-3A9487E84B8C}" destId="{6F487FD5-0BA7-4815-A4C8-5103B00654DE}" srcOrd="0" destOrd="0" presId="urn:microsoft.com/office/officeart/2005/8/layout/orgChart1"/>
    <dgm:cxn modelId="{633FD2A8-30C9-4E62-B0D5-03AB067D393C}" type="presParOf" srcId="{6F487FD5-0BA7-4815-A4C8-5103B00654DE}" destId="{D6B194B6-6B20-4B1E-A6A1-88883BA2DF93}" srcOrd="0" destOrd="0" presId="urn:microsoft.com/office/officeart/2005/8/layout/orgChart1"/>
    <dgm:cxn modelId="{3661BF66-E919-4AEA-B276-4DC8974910B6}" type="presParOf" srcId="{6F487FD5-0BA7-4815-A4C8-5103B00654DE}" destId="{64B4ACC6-D8DE-407C-B74C-2084258C3EF8}" srcOrd="1" destOrd="0" presId="urn:microsoft.com/office/officeart/2005/8/layout/orgChart1"/>
    <dgm:cxn modelId="{A6096A91-3557-45D4-A2E5-389105EA9C97}" type="presParOf" srcId="{9293BBF3-C44B-4F70-B9A1-3A9487E84B8C}" destId="{873A9700-F07D-4D8F-BF20-F483FEAC1FB4}" srcOrd="1" destOrd="0" presId="urn:microsoft.com/office/officeart/2005/8/layout/orgChart1"/>
    <dgm:cxn modelId="{C33B03B4-8BE3-43A8-81C4-990781E55EA8}" type="presParOf" srcId="{9293BBF3-C44B-4F70-B9A1-3A9487E84B8C}" destId="{9B6244E4-85EC-49E1-96C5-B3A864B54697}" srcOrd="2" destOrd="0" presId="urn:microsoft.com/office/officeart/2005/8/layout/orgChart1"/>
    <dgm:cxn modelId="{78C00142-69F6-4F9B-8DFD-FDF874945B8A}" type="presParOf" srcId="{0BADEC7C-5F2D-4A0B-A14F-1886669C012B}" destId="{ABE5F252-0395-4677-A5D5-DBDA77C038DE}" srcOrd="2" destOrd="0" presId="urn:microsoft.com/office/officeart/2005/8/layout/orgChart1"/>
    <dgm:cxn modelId="{8F410C30-BB99-46DB-9D07-9FBCA0B43D73}" type="presParOf" srcId="{0BADEC7C-5F2D-4A0B-A14F-1886669C012B}" destId="{4C90713A-EC86-4963-B787-3FEF991970A3}" srcOrd="3" destOrd="0" presId="urn:microsoft.com/office/officeart/2005/8/layout/orgChart1"/>
    <dgm:cxn modelId="{DF87D3E8-4C2F-4B70-9EEA-6A3EBFC0EAE9}" type="presParOf" srcId="{4C90713A-EC86-4963-B787-3FEF991970A3}" destId="{61C5BBE9-4B45-4E6C-B580-9A3383942D26}" srcOrd="0" destOrd="0" presId="urn:microsoft.com/office/officeart/2005/8/layout/orgChart1"/>
    <dgm:cxn modelId="{3A48CB88-E614-49D4-ABDE-15FF9B01E84A}" type="presParOf" srcId="{61C5BBE9-4B45-4E6C-B580-9A3383942D26}" destId="{2A4DAFD3-7D80-41AD-B608-7B7DFA2DD6A3}" srcOrd="0" destOrd="0" presId="urn:microsoft.com/office/officeart/2005/8/layout/orgChart1"/>
    <dgm:cxn modelId="{AE449574-957D-4B5A-85F4-DFAB81941363}" type="presParOf" srcId="{61C5BBE9-4B45-4E6C-B580-9A3383942D26}" destId="{AF6722CB-2BE2-4336-B605-35C939B03039}" srcOrd="1" destOrd="0" presId="urn:microsoft.com/office/officeart/2005/8/layout/orgChart1"/>
    <dgm:cxn modelId="{FC0106F8-74AE-449C-BEA3-BEDBFF2F26C8}" type="presParOf" srcId="{4C90713A-EC86-4963-B787-3FEF991970A3}" destId="{95C6318E-D6B7-49C6-8C4D-32F2D9C414DA}" srcOrd="1" destOrd="0" presId="urn:microsoft.com/office/officeart/2005/8/layout/orgChart1"/>
    <dgm:cxn modelId="{0E8B1403-3397-43E7-AA6D-16D0937E0602}" type="presParOf" srcId="{4C90713A-EC86-4963-B787-3FEF991970A3}" destId="{27D91E8C-AF05-42ED-8941-CA9B1F302C08}" srcOrd="2" destOrd="0" presId="urn:microsoft.com/office/officeart/2005/8/layout/orgChart1"/>
    <dgm:cxn modelId="{6431E10E-75E0-42D0-937D-C6E5348FC4A6}" type="presParOf" srcId="{56FEA29E-7686-4FEF-ADFA-BE39BD48FD80}" destId="{3C64FDD1-04A9-4857-8BB8-1FDFE8D69325}" srcOrd="2" destOrd="0" presId="urn:microsoft.com/office/officeart/2005/8/layout/orgChart1"/>
    <dgm:cxn modelId="{B77CB9AB-7C2E-451F-B24A-C5D6CA82B650}" type="presParOf" srcId="{A9856A28-4868-4A8B-945E-DB9CF630F8C9}" destId="{CD3E276E-424E-42B8-934F-E4DA88959B29}" srcOrd="6" destOrd="0" presId="urn:microsoft.com/office/officeart/2005/8/layout/orgChart1"/>
    <dgm:cxn modelId="{318D07BB-1A91-4003-9A87-618D8E1AAC6E}" type="presParOf" srcId="{A9856A28-4868-4A8B-945E-DB9CF630F8C9}" destId="{FBD1A8A2-D27D-4571-8B13-E7E622CE0928}" srcOrd="7" destOrd="0" presId="urn:microsoft.com/office/officeart/2005/8/layout/orgChart1"/>
    <dgm:cxn modelId="{FB3EF388-2D0F-4941-94B0-14310FC875CD}" type="presParOf" srcId="{FBD1A8A2-D27D-4571-8B13-E7E622CE0928}" destId="{BFD9650B-6C08-4DC1-9035-2EAC8EC72BB1}" srcOrd="0" destOrd="0" presId="urn:microsoft.com/office/officeart/2005/8/layout/orgChart1"/>
    <dgm:cxn modelId="{F7AD02BE-34C1-45A6-8921-5F7A1E3038D6}" type="presParOf" srcId="{BFD9650B-6C08-4DC1-9035-2EAC8EC72BB1}" destId="{C9050650-E3A0-49F8-8C5F-0754319CE659}" srcOrd="0" destOrd="0" presId="urn:microsoft.com/office/officeart/2005/8/layout/orgChart1"/>
    <dgm:cxn modelId="{2D4928BE-655B-4C4B-B1C7-A6CE5113178B}" type="presParOf" srcId="{BFD9650B-6C08-4DC1-9035-2EAC8EC72BB1}" destId="{8B7D9089-5277-49FA-881E-4F641FD19578}" srcOrd="1" destOrd="0" presId="urn:microsoft.com/office/officeart/2005/8/layout/orgChart1"/>
    <dgm:cxn modelId="{937E8608-77AD-4E4E-A903-047941192B4A}" type="presParOf" srcId="{FBD1A8A2-D27D-4571-8B13-E7E622CE0928}" destId="{4C4D741A-8386-4770-81F6-B1CA667906C3}" srcOrd="1" destOrd="0" presId="urn:microsoft.com/office/officeart/2005/8/layout/orgChart1"/>
    <dgm:cxn modelId="{0B1C66A3-5327-42A9-B211-C7B6C23C6CDF}" type="presParOf" srcId="{FBD1A8A2-D27D-4571-8B13-E7E622CE0928}" destId="{C4024FCA-B0BF-44AE-A000-62E622C49D15}" srcOrd="2" destOrd="0" presId="urn:microsoft.com/office/officeart/2005/8/layout/orgChart1"/>
    <dgm:cxn modelId="{4644F346-1A1C-4F90-8708-1CF0595F32FA}" type="presParOf" srcId="{A9856A28-4868-4A8B-945E-DB9CF630F8C9}" destId="{69A401A2-700C-4534-BC5C-2095DFC7865B}" srcOrd="8" destOrd="0" presId="urn:microsoft.com/office/officeart/2005/8/layout/orgChart1"/>
    <dgm:cxn modelId="{F8EBA68B-A15F-4FAE-973C-DD7D08D8E8F7}" type="presParOf" srcId="{A9856A28-4868-4A8B-945E-DB9CF630F8C9}" destId="{23BA106A-6599-470C-BE17-6927CD826C7E}" srcOrd="9" destOrd="0" presId="urn:microsoft.com/office/officeart/2005/8/layout/orgChart1"/>
    <dgm:cxn modelId="{9372A076-53FD-4EF7-AA1E-26A14A717F08}" type="presParOf" srcId="{23BA106A-6599-470C-BE17-6927CD826C7E}" destId="{ABF304A3-12DE-4445-B7FC-E222746D98B8}" srcOrd="0" destOrd="0" presId="urn:microsoft.com/office/officeart/2005/8/layout/orgChart1"/>
    <dgm:cxn modelId="{47A2EF51-2F26-42C9-8F1D-95C71820192E}" type="presParOf" srcId="{ABF304A3-12DE-4445-B7FC-E222746D98B8}" destId="{7626670F-1DB1-4EB9-A515-E48ACAA2F138}" srcOrd="0" destOrd="0" presId="urn:microsoft.com/office/officeart/2005/8/layout/orgChart1"/>
    <dgm:cxn modelId="{8BED8044-80EA-4CB0-B080-881422CEF107}" type="presParOf" srcId="{ABF304A3-12DE-4445-B7FC-E222746D98B8}" destId="{6527CA39-344A-4759-AC6A-87072A5987DF}" srcOrd="1" destOrd="0" presId="urn:microsoft.com/office/officeart/2005/8/layout/orgChart1"/>
    <dgm:cxn modelId="{BE7499AB-B4C4-4B5A-A40C-A2793CBDDBE2}" type="presParOf" srcId="{23BA106A-6599-470C-BE17-6927CD826C7E}" destId="{B0091DFC-3892-4B0F-95A5-D6D3A66C6861}" srcOrd="1" destOrd="0" presId="urn:microsoft.com/office/officeart/2005/8/layout/orgChart1"/>
    <dgm:cxn modelId="{D209DA7E-5358-406C-A4BF-4016997919AA}" type="presParOf" srcId="{23BA106A-6599-470C-BE17-6927CD826C7E}" destId="{56A1E6D5-98D9-463E-8CB3-C9835847C78D}" srcOrd="2" destOrd="0" presId="urn:microsoft.com/office/officeart/2005/8/layout/orgChart1"/>
    <dgm:cxn modelId="{6E5B919F-8FB6-4088-90AC-613BC784FD81}" type="presParOf" srcId="{A9856A28-4868-4A8B-945E-DB9CF630F8C9}" destId="{8EA57A31-B85D-40B3-9618-E4AD632E4871}" srcOrd="10" destOrd="0" presId="urn:microsoft.com/office/officeart/2005/8/layout/orgChart1"/>
    <dgm:cxn modelId="{3606B3B6-434B-4D08-A086-BA1C80BCA321}" type="presParOf" srcId="{A9856A28-4868-4A8B-945E-DB9CF630F8C9}" destId="{0406E547-3760-4268-AC8B-CE6CFFAC7DB9}" srcOrd="11" destOrd="0" presId="urn:microsoft.com/office/officeart/2005/8/layout/orgChart1"/>
    <dgm:cxn modelId="{CD39C6CA-82EC-47F1-86A1-4CF8B54C5E03}" type="presParOf" srcId="{0406E547-3760-4268-AC8B-CE6CFFAC7DB9}" destId="{43B07572-D9D3-4492-B380-FDE6748ED7C0}" srcOrd="0" destOrd="0" presId="urn:microsoft.com/office/officeart/2005/8/layout/orgChart1"/>
    <dgm:cxn modelId="{A599DEC0-41B5-49D7-B98B-A68878EFDD0A}" type="presParOf" srcId="{43B07572-D9D3-4492-B380-FDE6748ED7C0}" destId="{142F5769-DDDF-4E95-B2F6-BC9F6EE19721}" srcOrd="0" destOrd="0" presId="urn:microsoft.com/office/officeart/2005/8/layout/orgChart1"/>
    <dgm:cxn modelId="{D456ABAC-AB1E-4CC0-8C22-9220366608B0}" type="presParOf" srcId="{43B07572-D9D3-4492-B380-FDE6748ED7C0}" destId="{6486D254-D538-4A23-950E-3F20ACD5091D}" srcOrd="1" destOrd="0" presId="urn:microsoft.com/office/officeart/2005/8/layout/orgChart1"/>
    <dgm:cxn modelId="{AA01A739-75CB-4DE9-806D-BFF7534B9799}" type="presParOf" srcId="{0406E547-3760-4268-AC8B-CE6CFFAC7DB9}" destId="{4394F843-C0D5-49DD-B862-C1D12878ECCF}" srcOrd="1" destOrd="0" presId="urn:microsoft.com/office/officeart/2005/8/layout/orgChart1"/>
    <dgm:cxn modelId="{91E6E594-FFD7-4C44-A41F-C11767BF2258}" type="presParOf" srcId="{4394F843-C0D5-49DD-B862-C1D12878ECCF}" destId="{9745AD7E-18F9-4703-867B-3D3E8BEC2A6D}" srcOrd="0" destOrd="0" presId="urn:microsoft.com/office/officeart/2005/8/layout/orgChart1"/>
    <dgm:cxn modelId="{6B067321-C088-46BA-8743-4AD52C0A3D12}" type="presParOf" srcId="{4394F843-C0D5-49DD-B862-C1D12878ECCF}" destId="{FF7E10CD-3A76-43F5-A585-F5839AEABAE3}" srcOrd="1" destOrd="0" presId="urn:microsoft.com/office/officeart/2005/8/layout/orgChart1"/>
    <dgm:cxn modelId="{F24B1C73-C135-4973-A4BF-223670C348EC}" type="presParOf" srcId="{FF7E10CD-3A76-43F5-A585-F5839AEABAE3}" destId="{E58015F6-DA5B-4D6C-BD1B-445AF9BC988A}" srcOrd="0" destOrd="0" presId="urn:microsoft.com/office/officeart/2005/8/layout/orgChart1"/>
    <dgm:cxn modelId="{670AAD7C-595A-4988-A0EE-ADF2353ED04A}" type="presParOf" srcId="{E58015F6-DA5B-4D6C-BD1B-445AF9BC988A}" destId="{E7406BA1-EA22-4A2F-8767-8405C161B1C7}" srcOrd="0" destOrd="0" presId="urn:microsoft.com/office/officeart/2005/8/layout/orgChart1"/>
    <dgm:cxn modelId="{1F71EB09-62A2-423D-A7CE-47AAE8B40D1A}" type="presParOf" srcId="{E58015F6-DA5B-4D6C-BD1B-445AF9BC988A}" destId="{10BC66B2-CDD0-4104-B287-423CD32DC204}" srcOrd="1" destOrd="0" presId="urn:microsoft.com/office/officeart/2005/8/layout/orgChart1"/>
    <dgm:cxn modelId="{503C7255-543F-4A53-B7F5-4F1B779977CE}" type="presParOf" srcId="{FF7E10CD-3A76-43F5-A585-F5839AEABAE3}" destId="{C0FC32FA-F9A6-42D4-9938-22E8834B37A0}" srcOrd="1" destOrd="0" presId="urn:microsoft.com/office/officeart/2005/8/layout/orgChart1"/>
    <dgm:cxn modelId="{394AE8AD-3996-4DB2-8863-028D85FB435C}" type="presParOf" srcId="{FF7E10CD-3A76-43F5-A585-F5839AEABAE3}" destId="{E6C01738-9AC6-454C-828D-B78DF42AACD6}" srcOrd="2" destOrd="0" presId="urn:microsoft.com/office/officeart/2005/8/layout/orgChart1"/>
    <dgm:cxn modelId="{41FBC9F0-7067-42BF-B773-98E6A91E101E}" type="presParOf" srcId="{0406E547-3760-4268-AC8B-CE6CFFAC7DB9}" destId="{776B62C4-51A4-4329-BF6F-00F0011CA635}" srcOrd="2" destOrd="0" presId="urn:microsoft.com/office/officeart/2005/8/layout/orgChart1"/>
    <dgm:cxn modelId="{CE0B834D-29B4-49F1-A4E5-AC4185E4A603}" type="presParOf" srcId="{A9856A28-4868-4A8B-945E-DB9CF630F8C9}" destId="{FCA048E1-E5C8-46C3-8F75-E7A50B455238}" srcOrd="12" destOrd="0" presId="urn:microsoft.com/office/officeart/2005/8/layout/orgChart1"/>
    <dgm:cxn modelId="{A61EE4C2-AF73-4C14-9B3B-8709EB4A1C4D}" type="presParOf" srcId="{A9856A28-4868-4A8B-945E-DB9CF630F8C9}" destId="{E7BEF919-B8DE-41F4-8593-82907577FC23}" srcOrd="13" destOrd="0" presId="urn:microsoft.com/office/officeart/2005/8/layout/orgChart1"/>
    <dgm:cxn modelId="{5D218292-0E14-40C0-AB7B-427D44363A9C}" type="presParOf" srcId="{E7BEF919-B8DE-41F4-8593-82907577FC23}" destId="{54B35882-6248-435F-8823-0A255EC3B737}" srcOrd="0" destOrd="0" presId="urn:microsoft.com/office/officeart/2005/8/layout/orgChart1"/>
    <dgm:cxn modelId="{E651508F-2C18-4E6F-817D-33A535BFAF1C}" type="presParOf" srcId="{54B35882-6248-435F-8823-0A255EC3B737}" destId="{24393392-2A71-4E14-94AB-CC43F8495956}" srcOrd="0" destOrd="0" presId="urn:microsoft.com/office/officeart/2005/8/layout/orgChart1"/>
    <dgm:cxn modelId="{D02FBC01-F4B6-4421-8C1B-CF7F3E2538B1}" type="presParOf" srcId="{54B35882-6248-435F-8823-0A255EC3B737}" destId="{9C9A3AF8-C27D-4F0D-AABF-C589878ADCA0}" srcOrd="1" destOrd="0" presId="urn:microsoft.com/office/officeart/2005/8/layout/orgChart1"/>
    <dgm:cxn modelId="{2C736499-780B-4B57-B2D3-6CE7842813BB}" type="presParOf" srcId="{E7BEF919-B8DE-41F4-8593-82907577FC23}" destId="{E81E5118-5192-4E37-9349-738E19FC4947}" srcOrd="1" destOrd="0" presId="urn:microsoft.com/office/officeart/2005/8/layout/orgChart1"/>
    <dgm:cxn modelId="{54757CFC-14AB-4C8C-BDDD-5D9EA91875BF}" type="presParOf" srcId="{E7BEF919-B8DE-41F4-8593-82907577FC23}" destId="{79ACE22B-2927-466C-A728-761A04359F0A}" srcOrd="2" destOrd="0" presId="urn:microsoft.com/office/officeart/2005/8/layout/orgChart1"/>
    <dgm:cxn modelId="{89F94AB2-3F69-4ED8-904A-CEF9491D010A}" type="presParOf" srcId="{A9856A28-4868-4A8B-945E-DB9CF630F8C9}" destId="{0EF0063E-E294-48B4-ABB0-00031A2F6D8E}" srcOrd="14" destOrd="0" presId="urn:microsoft.com/office/officeart/2005/8/layout/orgChart1"/>
    <dgm:cxn modelId="{9FD5A31B-34ED-4BDF-8CEE-6DF63F5965F9}" type="presParOf" srcId="{A9856A28-4868-4A8B-945E-DB9CF630F8C9}" destId="{70046A01-A272-41B2-8C12-BB54E513E2C4}" srcOrd="15" destOrd="0" presId="urn:microsoft.com/office/officeart/2005/8/layout/orgChart1"/>
    <dgm:cxn modelId="{21D6A197-3FB8-46CD-9B8D-2DFCA19AC0B3}" type="presParOf" srcId="{70046A01-A272-41B2-8C12-BB54E513E2C4}" destId="{2888A56A-5CAC-4980-B7B3-B4A69BDC3E83}" srcOrd="0" destOrd="0" presId="urn:microsoft.com/office/officeart/2005/8/layout/orgChart1"/>
    <dgm:cxn modelId="{1E018B77-92DA-4906-81C7-FF7B195346FE}" type="presParOf" srcId="{2888A56A-5CAC-4980-B7B3-B4A69BDC3E83}" destId="{3981658A-E338-4675-B4F5-6EBE4966D675}" srcOrd="0" destOrd="0" presId="urn:microsoft.com/office/officeart/2005/8/layout/orgChart1"/>
    <dgm:cxn modelId="{D98C0E98-1C7E-4D6E-9B36-6F2C6C6BF313}" type="presParOf" srcId="{2888A56A-5CAC-4980-B7B3-B4A69BDC3E83}" destId="{4330FCA9-F7CE-4FD1-A3F1-9B772F90022E}" srcOrd="1" destOrd="0" presId="urn:microsoft.com/office/officeart/2005/8/layout/orgChart1"/>
    <dgm:cxn modelId="{749CBD04-587D-455B-8C8F-9CB7FEEF68C0}" type="presParOf" srcId="{70046A01-A272-41B2-8C12-BB54E513E2C4}" destId="{7193943E-A012-43F5-B4B4-78DCD01935F9}" srcOrd="1" destOrd="0" presId="urn:microsoft.com/office/officeart/2005/8/layout/orgChart1"/>
    <dgm:cxn modelId="{1E3E347D-019B-4A8B-8D6E-270FB25117A0}" type="presParOf" srcId="{7193943E-A012-43F5-B4B4-78DCD01935F9}" destId="{404C741E-99A7-493C-A261-9DB103F560E9}" srcOrd="0" destOrd="0" presId="urn:microsoft.com/office/officeart/2005/8/layout/orgChart1"/>
    <dgm:cxn modelId="{8AD37442-C93A-403A-B7F7-AB5891A0AB1C}" type="presParOf" srcId="{7193943E-A012-43F5-B4B4-78DCD01935F9}" destId="{67F1948C-E05C-46F7-B599-A1C2919BBB10}" srcOrd="1" destOrd="0" presId="urn:microsoft.com/office/officeart/2005/8/layout/orgChart1"/>
    <dgm:cxn modelId="{1B8B9A4C-CD6B-4778-ABC5-6893E97E39D6}" type="presParOf" srcId="{67F1948C-E05C-46F7-B599-A1C2919BBB10}" destId="{325374D3-741E-4097-9D15-242F39B3C6E3}" srcOrd="0" destOrd="0" presId="urn:microsoft.com/office/officeart/2005/8/layout/orgChart1"/>
    <dgm:cxn modelId="{E275FE9D-C274-4440-AC32-3AF4A6E7DC32}" type="presParOf" srcId="{325374D3-741E-4097-9D15-242F39B3C6E3}" destId="{5C43770E-2FB7-4FFB-B123-969475FCC32D}" srcOrd="0" destOrd="0" presId="urn:microsoft.com/office/officeart/2005/8/layout/orgChart1"/>
    <dgm:cxn modelId="{AC99A685-7BFD-4B9C-9FD6-E6C7ED255DCD}" type="presParOf" srcId="{325374D3-741E-4097-9D15-242F39B3C6E3}" destId="{694D58B9-8076-4FA6-B7F6-CFDF48BF5EC0}" srcOrd="1" destOrd="0" presId="urn:microsoft.com/office/officeart/2005/8/layout/orgChart1"/>
    <dgm:cxn modelId="{BBE4F676-3D21-4288-8C89-7863A9A619AD}" type="presParOf" srcId="{67F1948C-E05C-46F7-B599-A1C2919BBB10}" destId="{BF3A1127-7662-42D5-ADEC-267AF08B9B89}" srcOrd="1" destOrd="0" presId="urn:microsoft.com/office/officeart/2005/8/layout/orgChart1"/>
    <dgm:cxn modelId="{83BFB077-EB81-468B-BF68-0A9D3D231720}" type="presParOf" srcId="{67F1948C-E05C-46F7-B599-A1C2919BBB10}" destId="{A18B4030-A827-4C67-A51D-F0DB98BD4175}" srcOrd="2" destOrd="0" presId="urn:microsoft.com/office/officeart/2005/8/layout/orgChart1"/>
    <dgm:cxn modelId="{D79180D2-3E7E-428A-B410-6D61CA5DABE1}" type="presParOf" srcId="{7193943E-A012-43F5-B4B4-78DCD01935F9}" destId="{2E735926-5EA4-4067-B56D-4B9C384C5202}" srcOrd="2" destOrd="0" presId="urn:microsoft.com/office/officeart/2005/8/layout/orgChart1"/>
    <dgm:cxn modelId="{6DD9EA56-DFE9-4BC5-9727-DB551B1A2F57}" type="presParOf" srcId="{7193943E-A012-43F5-B4B4-78DCD01935F9}" destId="{260B14E1-88AA-49D2-A2C5-C5FD0B58E85D}" srcOrd="3" destOrd="0" presId="urn:microsoft.com/office/officeart/2005/8/layout/orgChart1"/>
    <dgm:cxn modelId="{0FC604FA-A1F2-4EED-A4B6-9AB4621CD4DD}" type="presParOf" srcId="{260B14E1-88AA-49D2-A2C5-C5FD0B58E85D}" destId="{2613E88A-A26C-4CFD-B0E8-423A08058FCC}" srcOrd="0" destOrd="0" presId="urn:microsoft.com/office/officeart/2005/8/layout/orgChart1"/>
    <dgm:cxn modelId="{A89E0755-5E19-4748-9C57-323863006438}" type="presParOf" srcId="{2613E88A-A26C-4CFD-B0E8-423A08058FCC}" destId="{96932CBD-D1F2-4FDB-8983-DC87FA8BEF20}" srcOrd="0" destOrd="0" presId="urn:microsoft.com/office/officeart/2005/8/layout/orgChart1"/>
    <dgm:cxn modelId="{A9E4489F-D853-4E9F-BD2B-1FE2640DEF5D}" type="presParOf" srcId="{2613E88A-A26C-4CFD-B0E8-423A08058FCC}" destId="{EDBCB530-2D68-449B-9A92-FABC305CD8FB}" srcOrd="1" destOrd="0" presId="urn:microsoft.com/office/officeart/2005/8/layout/orgChart1"/>
    <dgm:cxn modelId="{B63A033A-52EC-4F13-B6CD-E16F8ED2D9E0}" type="presParOf" srcId="{260B14E1-88AA-49D2-A2C5-C5FD0B58E85D}" destId="{92C12ABB-80B0-415B-873B-D3F46066B209}" srcOrd="1" destOrd="0" presId="urn:microsoft.com/office/officeart/2005/8/layout/orgChart1"/>
    <dgm:cxn modelId="{32CAE3EA-4039-4474-8399-4450BAA8B320}" type="presParOf" srcId="{260B14E1-88AA-49D2-A2C5-C5FD0B58E85D}" destId="{181DDAFA-FCEC-42C5-8066-7C80875C60CD}" srcOrd="2" destOrd="0" presId="urn:microsoft.com/office/officeart/2005/8/layout/orgChart1"/>
    <dgm:cxn modelId="{A64B8831-1F4F-42BE-A1B5-AFDA1B49F88A}" type="presParOf" srcId="{70046A01-A272-41B2-8C12-BB54E513E2C4}" destId="{59C1C69E-46A4-434C-8A7F-7D98AD02EABA}" srcOrd="2" destOrd="0" presId="urn:microsoft.com/office/officeart/2005/8/layout/orgChart1"/>
    <dgm:cxn modelId="{A4D337F6-9045-409B-81A6-E662B6947633}" type="presParOf" srcId="{3A50B160-D095-48AE-A677-51632830080F}" destId="{7498907A-01F7-49E3-9AFC-3FA895FEE959}" srcOrd="2" destOrd="0" presId="urn:microsoft.com/office/officeart/2005/8/layout/orgChart1"/>
    <dgm:cxn modelId="{9505D67D-B434-44E2-A85B-2FED81B90A0A}" type="presParOf" srcId="{60EE699A-3860-4169-82FD-51314175E928}" destId="{FF6023BE-AA24-425B-96D5-9573C56EB5BD}" srcOrd="4" destOrd="0" presId="urn:microsoft.com/office/officeart/2005/8/layout/orgChart1"/>
    <dgm:cxn modelId="{D757B0E2-4A33-4131-ACE0-26FE6718087D}" type="presParOf" srcId="{60EE699A-3860-4169-82FD-51314175E928}" destId="{797A27C3-E50F-4BBF-96F4-8D3FCE6BDC7F}" srcOrd="5" destOrd="0" presId="urn:microsoft.com/office/officeart/2005/8/layout/orgChart1"/>
    <dgm:cxn modelId="{EDD59502-13D7-4791-8556-E7C29E6D623A}" type="presParOf" srcId="{797A27C3-E50F-4BBF-96F4-8D3FCE6BDC7F}" destId="{CB73A98B-3BDC-4D7B-8D6A-F49C9649FDC8}" srcOrd="0" destOrd="0" presId="urn:microsoft.com/office/officeart/2005/8/layout/orgChart1"/>
    <dgm:cxn modelId="{FD4A1F24-3566-4D90-9114-1464D7C62AFD}" type="presParOf" srcId="{CB73A98B-3BDC-4D7B-8D6A-F49C9649FDC8}" destId="{7F7D75F5-DEEF-4FF4-9DB0-7DAA6C54E76A}" srcOrd="0" destOrd="0" presId="urn:microsoft.com/office/officeart/2005/8/layout/orgChart1"/>
    <dgm:cxn modelId="{D797C0AC-7B65-4349-8533-2954A6406680}" type="presParOf" srcId="{CB73A98B-3BDC-4D7B-8D6A-F49C9649FDC8}" destId="{C740BF21-A2BC-4F9C-A438-588A84A3A823}" srcOrd="1" destOrd="0" presId="urn:microsoft.com/office/officeart/2005/8/layout/orgChart1"/>
    <dgm:cxn modelId="{906B97E5-CCD0-499A-A6D6-95D80B3B86E2}" type="presParOf" srcId="{797A27C3-E50F-4BBF-96F4-8D3FCE6BDC7F}" destId="{561250FE-B5F6-4B73-A6D7-D57E47FDBEF8}" srcOrd="1" destOrd="0" presId="urn:microsoft.com/office/officeart/2005/8/layout/orgChart1"/>
    <dgm:cxn modelId="{CF5305E1-0FB9-41B4-93A6-DA381F2387C7}" type="presParOf" srcId="{561250FE-B5F6-4B73-A6D7-D57E47FDBEF8}" destId="{50EE80C3-E0CC-4408-91F0-263EFCFD893C}" srcOrd="0" destOrd="0" presId="urn:microsoft.com/office/officeart/2005/8/layout/orgChart1"/>
    <dgm:cxn modelId="{F5305615-4D18-4784-87DE-C4557B3654E3}" type="presParOf" srcId="{561250FE-B5F6-4B73-A6D7-D57E47FDBEF8}" destId="{936164D4-8439-41FC-B0F5-EC246D305E5D}" srcOrd="1" destOrd="0" presId="urn:microsoft.com/office/officeart/2005/8/layout/orgChart1"/>
    <dgm:cxn modelId="{90BB877D-B031-4C70-807F-F8072A510692}" type="presParOf" srcId="{936164D4-8439-41FC-B0F5-EC246D305E5D}" destId="{D77B89B0-F96D-4580-9351-CE58563CCB82}" srcOrd="0" destOrd="0" presId="urn:microsoft.com/office/officeart/2005/8/layout/orgChart1"/>
    <dgm:cxn modelId="{AA5421CE-7B77-4554-8312-1E9E6A1FB314}" type="presParOf" srcId="{D77B89B0-F96D-4580-9351-CE58563CCB82}" destId="{BF1597D0-965D-4A2C-AA0D-8DF8157821E1}" srcOrd="0" destOrd="0" presId="urn:microsoft.com/office/officeart/2005/8/layout/orgChart1"/>
    <dgm:cxn modelId="{4EEF5EFB-5930-4A07-A28C-4103FFA9C3FA}" type="presParOf" srcId="{D77B89B0-F96D-4580-9351-CE58563CCB82}" destId="{73E845BF-46DF-408D-9203-585E97C39978}" srcOrd="1" destOrd="0" presId="urn:microsoft.com/office/officeart/2005/8/layout/orgChart1"/>
    <dgm:cxn modelId="{7650E967-00F4-4BB4-87C1-A477E619D1A9}" type="presParOf" srcId="{936164D4-8439-41FC-B0F5-EC246D305E5D}" destId="{0BBA2CCB-8D2A-44A7-8794-49F40CD13265}" srcOrd="1" destOrd="0" presId="urn:microsoft.com/office/officeart/2005/8/layout/orgChart1"/>
    <dgm:cxn modelId="{6EBDA41E-B830-4D24-8CD0-43CE76C1CC7A}" type="presParOf" srcId="{936164D4-8439-41FC-B0F5-EC246D305E5D}" destId="{0E6AB21C-9FA0-47C3-AB60-DEF50A2B5528}" srcOrd="2" destOrd="0" presId="urn:microsoft.com/office/officeart/2005/8/layout/orgChart1"/>
    <dgm:cxn modelId="{3D7E28B4-9244-45BE-A0CC-080DB2D36E45}" type="presParOf" srcId="{561250FE-B5F6-4B73-A6D7-D57E47FDBEF8}" destId="{591EED06-BF18-43D2-8339-04E0AFE12E6C}" srcOrd="2" destOrd="0" presId="urn:microsoft.com/office/officeart/2005/8/layout/orgChart1"/>
    <dgm:cxn modelId="{F06F76EF-90BF-4DD4-90FC-D04DA3E3811F}" type="presParOf" srcId="{561250FE-B5F6-4B73-A6D7-D57E47FDBEF8}" destId="{9C99EA66-8F42-4EEF-9994-519B890901EA}" srcOrd="3" destOrd="0" presId="urn:microsoft.com/office/officeart/2005/8/layout/orgChart1"/>
    <dgm:cxn modelId="{15EEC8A4-8BB3-4938-B7AE-00663397AE33}" type="presParOf" srcId="{9C99EA66-8F42-4EEF-9994-519B890901EA}" destId="{BB71CE84-6750-4C9D-8FDD-6109875D8F68}" srcOrd="0" destOrd="0" presId="urn:microsoft.com/office/officeart/2005/8/layout/orgChart1"/>
    <dgm:cxn modelId="{650A5AF3-051E-453D-951A-02826B10A953}" type="presParOf" srcId="{BB71CE84-6750-4C9D-8FDD-6109875D8F68}" destId="{0AE7BE78-93E6-486F-934A-C4D36A8CC8C0}" srcOrd="0" destOrd="0" presId="urn:microsoft.com/office/officeart/2005/8/layout/orgChart1"/>
    <dgm:cxn modelId="{BC9C1B64-E79B-4880-9223-8E8F0C7EA286}" type="presParOf" srcId="{BB71CE84-6750-4C9D-8FDD-6109875D8F68}" destId="{B1F6CBD2-410D-45D6-B992-593F171E378E}" srcOrd="1" destOrd="0" presId="urn:microsoft.com/office/officeart/2005/8/layout/orgChart1"/>
    <dgm:cxn modelId="{2942FE5A-3B0C-4AC0-9B48-943B0752A573}" type="presParOf" srcId="{9C99EA66-8F42-4EEF-9994-519B890901EA}" destId="{53AFEBEA-F612-4644-B2B6-1E458C212B14}" srcOrd="1" destOrd="0" presId="urn:microsoft.com/office/officeart/2005/8/layout/orgChart1"/>
    <dgm:cxn modelId="{53DF6F29-FB49-4BC0-AAC8-E45CAF5A9B44}" type="presParOf" srcId="{9C99EA66-8F42-4EEF-9994-519B890901EA}" destId="{11A681D9-B4EC-43D2-B4BA-0127E931EA39}" srcOrd="2" destOrd="0" presId="urn:microsoft.com/office/officeart/2005/8/layout/orgChart1"/>
    <dgm:cxn modelId="{9070F1CC-2D7F-474C-B6C1-AE1F2B638426}" type="presParOf" srcId="{561250FE-B5F6-4B73-A6D7-D57E47FDBEF8}" destId="{FCE92428-595B-4DFF-8004-CB7190C2D699}" srcOrd="4" destOrd="0" presId="urn:microsoft.com/office/officeart/2005/8/layout/orgChart1"/>
    <dgm:cxn modelId="{E16778C3-9FAB-4238-A9B3-D0FC3ACD0B7D}" type="presParOf" srcId="{561250FE-B5F6-4B73-A6D7-D57E47FDBEF8}" destId="{D8C5C717-9597-411B-9C7F-05F7BE93A262}" srcOrd="5" destOrd="0" presId="urn:microsoft.com/office/officeart/2005/8/layout/orgChart1"/>
    <dgm:cxn modelId="{A2817B7C-8890-4567-8120-317ABA890800}" type="presParOf" srcId="{D8C5C717-9597-411B-9C7F-05F7BE93A262}" destId="{46119FD3-B659-4842-83B6-D5DDAACCA739}" srcOrd="0" destOrd="0" presId="urn:microsoft.com/office/officeart/2005/8/layout/orgChart1"/>
    <dgm:cxn modelId="{66689059-AF17-44A3-B293-8CE24C01B37B}" type="presParOf" srcId="{46119FD3-B659-4842-83B6-D5DDAACCA739}" destId="{D7725206-18B3-496B-92FF-FFB5DD483FEF}" srcOrd="0" destOrd="0" presId="urn:microsoft.com/office/officeart/2005/8/layout/orgChart1"/>
    <dgm:cxn modelId="{47CAEC98-15C7-4DA7-B886-5BDD3E4AEB94}" type="presParOf" srcId="{46119FD3-B659-4842-83B6-D5DDAACCA739}" destId="{75145C30-0546-49B1-B800-59C0F5C4319B}" srcOrd="1" destOrd="0" presId="urn:microsoft.com/office/officeart/2005/8/layout/orgChart1"/>
    <dgm:cxn modelId="{1D21935E-10CA-46BE-81F3-EE30FA4F0167}" type="presParOf" srcId="{D8C5C717-9597-411B-9C7F-05F7BE93A262}" destId="{3F44BB04-A891-4EBE-87F1-1DE570C76438}" srcOrd="1" destOrd="0" presId="urn:microsoft.com/office/officeart/2005/8/layout/orgChart1"/>
    <dgm:cxn modelId="{E9DB72DC-91C7-4A22-AFB0-250B196FD548}" type="presParOf" srcId="{D8C5C717-9597-411B-9C7F-05F7BE93A262}" destId="{E557066E-4AD1-4049-BD5B-F3D9E9CE6151}" srcOrd="2" destOrd="0" presId="urn:microsoft.com/office/officeart/2005/8/layout/orgChart1"/>
    <dgm:cxn modelId="{A6AE445C-9221-4B1A-9EFD-E0030E9E1315}" type="presParOf" srcId="{561250FE-B5F6-4B73-A6D7-D57E47FDBEF8}" destId="{9E2C4645-4C79-4F96-B1D7-55EE0073CD0D}" srcOrd="6" destOrd="0" presId="urn:microsoft.com/office/officeart/2005/8/layout/orgChart1"/>
    <dgm:cxn modelId="{91001D41-0AAF-4279-8490-9AB28AE75C74}" type="presParOf" srcId="{561250FE-B5F6-4B73-A6D7-D57E47FDBEF8}" destId="{F92D101B-7EEC-43DB-B575-499329EC7272}" srcOrd="7" destOrd="0" presId="urn:microsoft.com/office/officeart/2005/8/layout/orgChart1"/>
    <dgm:cxn modelId="{41E00913-BAEC-4B7A-9443-2A6210F8ABF9}" type="presParOf" srcId="{F92D101B-7EEC-43DB-B575-499329EC7272}" destId="{7E105CE5-EB0C-4D5B-BFDE-8A1CB6857F23}" srcOrd="0" destOrd="0" presId="urn:microsoft.com/office/officeart/2005/8/layout/orgChart1"/>
    <dgm:cxn modelId="{E2C216EC-3C26-46B9-9A90-097497F32FEC}" type="presParOf" srcId="{7E105CE5-EB0C-4D5B-BFDE-8A1CB6857F23}" destId="{5CA3ABC4-54B6-4E45-A010-C069BE6DC329}" srcOrd="0" destOrd="0" presId="urn:microsoft.com/office/officeart/2005/8/layout/orgChart1"/>
    <dgm:cxn modelId="{D4363751-A981-42B3-9CA6-EFD7E0E9BD1C}" type="presParOf" srcId="{7E105CE5-EB0C-4D5B-BFDE-8A1CB6857F23}" destId="{F9F8784B-582C-4DA0-8BE3-CDFA0F586461}" srcOrd="1" destOrd="0" presId="urn:microsoft.com/office/officeart/2005/8/layout/orgChart1"/>
    <dgm:cxn modelId="{58ACCC11-7450-4891-AB20-CC64BA12A7AA}" type="presParOf" srcId="{F92D101B-7EEC-43DB-B575-499329EC7272}" destId="{AB800B86-6183-472D-AF35-C6AC646FD687}" srcOrd="1" destOrd="0" presId="urn:microsoft.com/office/officeart/2005/8/layout/orgChart1"/>
    <dgm:cxn modelId="{59E60F45-1DAA-41BC-8715-087E8BD8DA52}" type="presParOf" srcId="{AB800B86-6183-472D-AF35-C6AC646FD687}" destId="{F14411F1-A218-454E-8646-2AE9B67D3986}" srcOrd="0" destOrd="0" presId="urn:microsoft.com/office/officeart/2005/8/layout/orgChart1"/>
    <dgm:cxn modelId="{E7FA11A5-E3B4-44DE-B257-96EE654C158C}" type="presParOf" srcId="{AB800B86-6183-472D-AF35-C6AC646FD687}" destId="{E0A30D10-6F67-488E-8019-5A851DF3D3E9}" srcOrd="1" destOrd="0" presId="urn:microsoft.com/office/officeart/2005/8/layout/orgChart1"/>
    <dgm:cxn modelId="{A8AA2F7B-F1C8-49CE-99E4-D203A39CF028}" type="presParOf" srcId="{E0A30D10-6F67-488E-8019-5A851DF3D3E9}" destId="{989BE2EB-B716-48BD-97CE-8F7A0219376E}" srcOrd="0" destOrd="0" presId="urn:microsoft.com/office/officeart/2005/8/layout/orgChart1"/>
    <dgm:cxn modelId="{08062EC7-9C8F-459E-A503-2700597B4FB1}" type="presParOf" srcId="{989BE2EB-B716-48BD-97CE-8F7A0219376E}" destId="{18B473AD-BADD-4BA0-AC93-941322B6B913}" srcOrd="0" destOrd="0" presId="urn:microsoft.com/office/officeart/2005/8/layout/orgChart1"/>
    <dgm:cxn modelId="{453914E5-4532-4F44-9B3A-F6A2F43C4A0B}" type="presParOf" srcId="{989BE2EB-B716-48BD-97CE-8F7A0219376E}" destId="{53D5D420-D159-42EC-9E4F-43AB3A0C85D0}" srcOrd="1" destOrd="0" presId="urn:microsoft.com/office/officeart/2005/8/layout/orgChart1"/>
    <dgm:cxn modelId="{97525CB2-5645-42E2-811D-9B8E21C2BEC0}" type="presParOf" srcId="{E0A30D10-6F67-488E-8019-5A851DF3D3E9}" destId="{AA9748A0-BA64-45FE-A002-EAEA6E847D16}" srcOrd="1" destOrd="0" presId="urn:microsoft.com/office/officeart/2005/8/layout/orgChart1"/>
    <dgm:cxn modelId="{96D73E73-429D-4735-A239-ED5160EA0BB4}" type="presParOf" srcId="{E0A30D10-6F67-488E-8019-5A851DF3D3E9}" destId="{5A6D0253-E61A-4059-A10F-E44328E5CE24}" srcOrd="2" destOrd="0" presId="urn:microsoft.com/office/officeart/2005/8/layout/orgChart1"/>
    <dgm:cxn modelId="{F391D1E6-E382-4297-9921-390F58AD76DC}" type="presParOf" srcId="{F92D101B-7EEC-43DB-B575-499329EC7272}" destId="{E109C047-16DB-4C2E-AA14-E2E95D37435E}" srcOrd="2" destOrd="0" presId="urn:microsoft.com/office/officeart/2005/8/layout/orgChart1"/>
    <dgm:cxn modelId="{3905E8F3-FC99-4029-B111-72106BAE24A8}" type="presParOf" srcId="{797A27C3-E50F-4BBF-96F4-8D3FCE6BDC7F}" destId="{2094B002-D35C-4A99-8E97-394462DA1D4D}" srcOrd="2" destOrd="0" presId="urn:microsoft.com/office/officeart/2005/8/layout/orgChart1"/>
    <dgm:cxn modelId="{D5C4E45A-44E5-412B-8CD7-B88FFECA559D}" type="presParOf" srcId="{60EE699A-3860-4169-82FD-51314175E928}" destId="{CCBAED3A-A992-428F-B29E-6A963B7F6E1A}" srcOrd="6" destOrd="0" presId="urn:microsoft.com/office/officeart/2005/8/layout/orgChart1"/>
    <dgm:cxn modelId="{42DB658C-632F-4487-84E4-27E207597D6C}" type="presParOf" srcId="{60EE699A-3860-4169-82FD-51314175E928}" destId="{6DB3073F-8283-4AFE-B67C-EF33A7EEE77B}" srcOrd="7" destOrd="0" presId="urn:microsoft.com/office/officeart/2005/8/layout/orgChart1"/>
    <dgm:cxn modelId="{F531CBAE-A619-4230-B289-8E7FEE9FF18D}" type="presParOf" srcId="{6DB3073F-8283-4AFE-B67C-EF33A7EEE77B}" destId="{5A03118A-A9D7-435B-90C5-8E5C80908A4A}" srcOrd="0" destOrd="0" presId="urn:microsoft.com/office/officeart/2005/8/layout/orgChart1"/>
    <dgm:cxn modelId="{7616A17A-C322-48FD-8C3E-1C29A9FF77D3}" type="presParOf" srcId="{5A03118A-A9D7-435B-90C5-8E5C80908A4A}" destId="{FB9E4B6B-8DA1-4AE4-93F6-5D92CC88DB77}" srcOrd="0" destOrd="0" presId="urn:microsoft.com/office/officeart/2005/8/layout/orgChart1"/>
    <dgm:cxn modelId="{3783E336-C9FE-446D-BE42-C3FD5229EDC0}" type="presParOf" srcId="{5A03118A-A9D7-435B-90C5-8E5C80908A4A}" destId="{6E160783-72D4-4988-8636-2CA0E790E3AC}" srcOrd="1" destOrd="0" presId="urn:microsoft.com/office/officeart/2005/8/layout/orgChart1"/>
    <dgm:cxn modelId="{55B63776-F6F9-428A-94C3-1391EE70F414}" type="presParOf" srcId="{6DB3073F-8283-4AFE-B67C-EF33A7EEE77B}" destId="{3589A0BF-66CE-49A7-9196-6865788761C0}" srcOrd="1" destOrd="0" presId="urn:microsoft.com/office/officeart/2005/8/layout/orgChart1"/>
    <dgm:cxn modelId="{3E13EE3A-3F34-4039-9AE7-6EBCFC2A0F2E}" type="presParOf" srcId="{3589A0BF-66CE-49A7-9196-6865788761C0}" destId="{B1D8D22E-4CB1-409B-973C-F519E15B3E80}" srcOrd="0" destOrd="0" presId="urn:microsoft.com/office/officeart/2005/8/layout/orgChart1"/>
    <dgm:cxn modelId="{3282934A-D912-459D-BDE8-105641B7D0C6}" type="presParOf" srcId="{3589A0BF-66CE-49A7-9196-6865788761C0}" destId="{B4E55B78-EA3D-439F-8EA3-F755A30EB1CE}" srcOrd="1" destOrd="0" presId="urn:microsoft.com/office/officeart/2005/8/layout/orgChart1"/>
    <dgm:cxn modelId="{B55379D0-8956-47A0-BE00-7772D58C935F}" type="presParOf" srcId="{B4E55B78-EA3D-439F-8EA3-F755A30EB1CE}" destId="{81861E9B-D338-4A54-9E45-508C31BA3E66}" srcOrd="0" destOrd="0" presId="urn:microsoft.com/office/officeart/2005/8/layout/orgChart1"/>
    <dgm:cxn modelId="{286D90AC-0566-4E50-B457-D86B2BC6B96B}" type="presParOf" srcId="{81861E9B-D338-4A54-9E45-508C31BA3E66}" destId="{445EDD60-071F-4253-A532-A0DF46AA0D7F}" srcOrd="0" destOrd="0" presId="urn:microsoft.com/office/officeart/2005/8/layout/orgChart1"/>
    <dgm:cxn modelId="{8E625BAF-92B9-4801-A01C-315E6FE51F63}" type="presParOf" srcId="{81861E9B-D338-4A54-9E45-508C31BA3E66}" destId="{9A7B895E-4EEC-4F4B-AE90-E68FF92378EB}" srcOrd="1" destOrd="0" presId="urn:microsoft.com/office/officeart/2005/8/layout/orgChart1"/>
    <dgm:cxn modelId="{E452C06B-11D8-4EF1-A37F-D90C6B8520C8}" type="presParOf" srcId="{B4E55B78-EA3D-439F-8EA3-F755A30EB1CE}" destId="{DA3E6339-CE67-4949-B4F0-7EF7F19FF640}" srcOrd="1" destOrd="0" presId="urn:microsoft.com/office/officeart/2005/8/layout/orgChart1"/>
    <dgm:cxn modelId="{697E4D15-64B7-4924-AC14-8C860A5990B2}" type="presParOf" srcId="{B4E55B78-EA3D-439F-8EA3-F755A30EB1CE}" destId="{2D27C704-7F64-4BCB-9366-D486BF1A5EA4}" srcOrd="2" destOrd="0" presId="urn:microsoft.com/office/officeart/2005/8/layout/orgChart1"/>
    <dgm:cxn modelId="{6C95193F-69ED-4127-8DF6-E5B77984B641}" type="presParOf" srcId="{3589A0BF-66CE-49A7-9196-6865788761C0}" destId="{00214706-3110-4382-B423-728ED3AD1159}" srcOrd="2" destOrd="0" presId="urn:microsoft.com/office/officeart/2005/8/layout/orgChart1"/>
    <dgm:cxn modelId="{1E0E9F5F-2006-439D-BA86-BA4A3B04B0FC}" type="presParOf" srcId="{3589A0BF-66CE-49A7-9196-6865788761C0}" destId="{ADCC2D48-06B6-4B8E-A4A5-56CF3B1372B5}" srcOrd="3" destOrd="0" presId="urn:microsoft.com/office/officeart/2005/8/layout/orgChart1"/>
    <dgm:cxn modelId="{C1426300-D714-4A78-A60A-1BE0113D82CC}" type="presParOf" srcId="{ADCC2D48-06B6-4B8E-A4A5-56CF3B1372B5}" destId="{AB0DBC6C-F62E-486E-A003-3BD479C63A2E}" srcOrd="0" destOrd="0" presId="urn:microsoft.com/office/officeart/2005/8/layout/orgChart1"/>
    <dgm:cxn modelId="{0D4FFED8-DC7F-4928-A950-2548B72D9406}" type="presParOf" srcId="{AB0DBC6C-F62E-486E-A003-3BD479C63A2E}" destId="{0A39A6EC-CE11-4594-ADB7-51D47C495CFF}" srcOrd="0" destOrd="0" presId="urn:microsoft.com/office/officeart/2005/8/layout/orgChart1"/>
    <dgm:cxn modelId="{4D825941-BBC2-49AD-9D28-3166A820BF3B}" type="presParOf" srcId="{AB0DBC6C-F62E-486E-A003-3BD479C63A2E}" destId="{3BB55966-5BCE-41BD-B353-0CB9C70E25FD}" srcOrd="1" destOrd="0" presId="urn:microsoft.com/office/officeart/2005/8/layout/orgChart1"/>
    <dgm:cxn modelId="{5AD6AE83-93CE-4B67-B2FA-0AFAA84839C5}" type="presParOf" srcId="{ADCC2D48-06B6-4B8E-A4A5-56CF3B1372B5}" destId="{AF07079C-AD52-49D3-8D3F-9A1BFE97A8BB}" srcOrd="1" destOrd="0" presId="urn:microsoft.com/office/officeart/2005/8/layout/orgChart1"/>
    <dgm:cxn modelId="{9574BFE7-F422-44E7-90DF-02838DE1E0FC}" type="presParOf" srcId="{ADCC2D48-06B6-4B8E-A4A5-56CF3B1372B5}" destId="{ABAD3404-A46D-413D-9E0A-974CF379283D}" srcOrd="2" destOrd="0" presId="urn:microsoft.com/office/officeart/2005/8/layout/orgChart1"/>
    <dgm:cxn modelId="{BB774B98-D96A-44D7-9043-89C21746C24A}" type="presParOf" srcId="{3589A0BF-66CE-49A7-9196-6865788761C0}" destId="{64C0DE2B-610A-4252-8B60-2642E6C6FBF0}" srcOrd="4" destOrd="0" presId="urn:microsoft.com/office/officeart/2005/8/layout/orgChart1"/>
    <dgm:cxn modelId="{5911391B-C7AD-4FB0-94CF-60776E804D18}" type="presParOf" srcId="{3589A0BF-66CE-49A7-9196-6865788761C0}" destId="{10AB944C-A8B2-4FC4-8DC9-EE855AA8B120}" srcOrd="5" destOrd="0" presId="urn:microsoft.com/office/officeart/2005/8/layout/orgChart1"/>
    <dgm:cxn modelId="{1F41CFC8-2E93-437A-979A-4D39BC6724EC}" type="presParOf" srcId="{10AB944C-A8B2-4FC4-8DC9-EE855AA8B120}" destId="{C7BB0663-E1AE-49F7-B851-6FCB4DAF1DF8}" srcOrd="0" destOrd="0" presId="urn:microsoft.com/office/officeart/2005/8/layout/orgChart1"/>
    <dgm:cxn modelId="{5F63CDAC-960D-479D-AB6C-30985120C883}" type="presParOf" srcId="{C7BB0663-E1AE-49F7-B851-6FCB4DAF1DF8}" destId="{443F3A1A-1E9C-4F50-82D3-60C0FB1C5C05}" srcOrd="0" destOrd="0" presId="urn:microsoft.com/office/officeart/2005/8/layout/orgChart1"/>
    <dgm:cxn modelId="{B83E9029-A02B-441E-B1F1-A797153F43E5}" type="presParOf" srcId="{C7BB0663-E1AE-49F7-B851-6FCB4DAF1DF8}" destId="{D2CCF758-086C-4F59-89FD-075D9AA07A2F}" srcOrd="1" destOrd="0" presId="urn:microsoft.com/office/officeart/2005/8/layout/orgChart1"/>
    <dgm:cxn modelId="{993D89FA-2837-4CD9-8E08-1EC2DA6AA106}" type="presParOf" srcId="{10AB944C-A8B2-4FC4-8DC9-EE855AA8B120}" destId="{638E0602-EE7D-42FA-A362-13C8E99A3B01}" srcOrd="1" destOrd="0" presId="urn:microsoft.com/office/officeart/2005/8/layout/orgChart1"/>
    <dgm:cxn modelId="{F64C0199-DD94-4DA9-AFD8-6CC8239333E6}" type="presParOf" srcId="{10AB944C-A8B2-4FC4-8DC9-EE855AA8B120}" destId="{B4AFB384-837D-4879-A342-4D3425812203}" srcOrd="2" destOrd="0" presId="urn:microsoft.com/office/officeart/2005/8/layout/orgChart1"/>
    <dgm:cxn modelId="{D63C676E-377F-4104-86D6-E1B08C0FDB7B}" type="presParOf" srcId="{3589A0BF-66CE-49A7-9196-6865788761C0}" destId="{E442C8BB-6ED7-4FBD-80D8-80716AB6F87B}" srcOrd="6" destOrd="0" presId="urn:microsoft.com/office/officeart/2005/8/layout/orgChart1"/>
    <dgm:cxn modelId="{A3884FFB-0507-4FEE-9999-97F257E171C8}" type="presParOf" srcId="{3589A0BF-66CE-49A7-9196-6865788761C0}" destId="{5C4021E4-0DE2-4644-9FEA-187A64369723}" srcOrd="7" destOrd="0" presId="urn:microsoft.com/office/officeart/2005/8/layout/orgChart1"/>
    <dgm:cxn modelId="{70D75C0E-8F69-45BF-9979-725618CB2031}" type="presParOf" srcId="{5C4021E4-0DE2-4644-9FEA-187A64369723}" destId="{1C64B942-AB46-4638-8329-EF3096257D43}" srcOrd="0" destOrd="0" presId="urn:microsoft.com/office/officeart/2005/8/layout/orgChart1"/>
    <dgm:cxn modelId="{BD7E45F7-45A5-4EC9-A19B-F7870A6037D6}" type="presParOf" srcId="{1C64B942-AB46-4638-8329-EF3096257D43}" destId="{FEA49FA8-E6BC-49AE-ABF1-619BA8834690}" srcOrd="0" destOrd="0" presId="urn:microsoft.com/office/officeart/2005/8/layout/orgChart1"/>
    <dgm:cxn modelId="{816DB2AE-0CEF-44AA-8A81-ED2E7681DDC0}" type="presParOf" srcId="{1C64B942-AB46-4638-8329-EF3096257D43}" destId="{F1A732CE-F825-4A63-9CD6-048F25438B8C}" srcOrd="1" destOrd="0" presId="urn:microsoft.com/office/officeart/2005/8/layout/orgChart1"/>
    <dgm:cxn modelId="{387515C1-4951-4813-B174-486E1C2FD9DA}" type="presParOf" srcId="{5C4021E4-0DE2-4644-9FEA-187A64369723}" destId="{66D4CBDD-7F13-4424-8C70-8B81EDC8D53A}" srcOrd="1" destOrd="0" presId="urn:microsoft.com/office/officeart/2005/8/layout/orgChart1"/>
    <dgm:cxn modelId="{1C584379-A083-4E59-9F12-5D9E5E596963}" type="presParOf" srcId="{5C4021E4-0DE2-4644-9FEA-187A64369723}" destId="{603FBEC4-4084-4762-901E-BA59C4AE5325}" srcOrd="2" destOrd="0" presId="urn:microsoft.com/office/officeart/2005/8/layout/orgChart1"/>
    <dgm:cxn modelId="{325CE913-05E3-423E-8000-6CE5CE2F5007}" type="presParOf" srcId="{6DB3073F-8283-4AFE-B67C-EF33A7EEE77B}" destId="{4A881AF4-98DD-4A68-9438-751C8ED9F43C}" srcOrd="2" destOrd="0" presId="urn:microsoft.com/office/officeart/2005/8/layout/orgChart1"/>
    <dgm:cxn modelId="{09B14C98-0FA7-4A0F-9EC4-2807FB84923F}" type="presParOf" srcId="{F1DB3C7C-9428-4E0A-B9D0-C765035BB2C0}" destId="{DF96751B-FD0B-43F7-A70E-591E229752D5}" srcOrd="2" destOrd="0" presId="urn:microsoft.com/office/officeart/2005/8/layout/orgChart1"/>
    <dgm:cxn modelId="{C07AA18E-AA08-4B36-8D3C-85DF2FB1714F}" type="presParOf" srcId="{DF96751B-FD0B-43F7-A70E-591E229752D5}" destId="{010D9637-ED6C-4E50-81FA-E0599A331F3E}" srcOrd="0" destOrd="0" presId="urn:microsoft.com/office/officeart/2005/8/layout/orgChart1"/>
    <dgm:cxn modelId="{7C86A163-8978-4AA7-B3AC-D830F9B89999}" type="presParOf" srcId="{DF96751B-FD0B-43F7-A70E-591E229752D5}" destId="{7FCCECBA-7C95-47FF-ADFE-C50B0C2FE81D}" srcOrd="1" destOrd="0" presId="urn:microsoft.com/office/officeart/2005/8/layout/orgChart1"/>
    <dgm:cxn modelId="{5606A429-8694-447A-A5ED-D1F767191B82}" type="presParOf" srcId="{7FCCECBA-7C95-47FF-ADFE-C50B0C2FE81D}" destId="{B2E0C03C-9214-42DF-B7E0-CDEDD5F70FD7}" srcOrd="0" destOrd="0" presId="urn:microsoft.com/office/officeart/2005/8/layout/orgChart1"/>
    <dgm:cxn modelId="{30A7A692-9E68-4FD0-A2CC-FA67B991AF28}" type="presParOf" srcId="{B2E0C03C-9214-42DF-B7E0-CDEDD5F70FD7}" destId="{C6676C77-23A1-4A57-9118-8288C65ABAFC}" srcOrd="0" destOrd="0" presId="urn:microsoft.com/office/officeart/2005/8/layout/orgChart1"/>
    <dgm:cxn modelId="{3A53FE98-73B9-437F-AAEE-BD1C14040F2C}" type="presParOf" srcId="{B2E0C03C-9214-42DF-B7E0-CDEDD5F70FD7}" destId="{C8F14439-7B9E-4257-831E-44909F63A48F}" srcOrd="1" destOrd="0" presId="urn:microsoft.com/office/officeart/2005/8/layout/orgChart1"/>
    <dgm:cxn modelId="{8DAC484B-91D9-4E35-88D3-5DBF9BC2FF88}" type="presParOf" srcId="{7FCCECBA-7C95-47FF-ADFE-C50B0C2FE81D}" destId="{7BE5694E-E286-4AC7-A90B-FC0A2D23C5EF}" srcOrd="1" destOrd="0" presId="urn:microsoft.com/office/officeart/2005/8/layout/orgChart1"/>
    <dgm:cxn modelId="{06D39679-C249-47F8-8747-5FCBF521C3E3}" type="presParOf" srcId="{7FCCECBA-7C95-47FF-ADFE-C50B0C2FE81D}" destId="{02961A38-9D88-490C-93D5-4964D3AC94B0}" srcOrd="2" destOrd="0" presId="urn:microsoft.com/office/officeart/2005/8/layout/orgChart1"/>
    <dgm:cxn modelId="{875EE2C4-7E58-4198-A46B-12B83550E0EF}" type="presParOf" srcId="{678EF37B-708E-438B-92FA-CCE336147416}" destId="{42D91386-50A4-43AF-888B-F13B2A43500D}"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0D9637-ED6C-4E50-81FA-E0599A331F3E}">
      <dsp:nvSpPr>
        <dsp:cNvPr id="0" name=""/>
        <dsp:cNvSpPr/>
      </dsp:nvSpPr>
      <dsp:spPr>
        <a:xfrm>
          <a:off x="2599000" y="1085791"/>
          <a:ext cx="723444" cy="419680"/>
        </a:xfrm>
        <a:custGeom>
          <a:avLst/>
          <a:gdLst/>
          <a:ahLst/>
          <a:cxnLst/>
          <a:rect l="0" t="0" r="0" b="0"/>
          <a:pathLst>
            <a:path>
              <a:moveTo>
                <a:pt x="0" y="0"/>
              </a:moveTo>
              <a:lnTo>
                <a:pt x="0" y="419680"/>
              </a:lnTo>
              <a:lnTo>
                <a:pt x="723444" y="419680"/>
              </a:lnTo>
            </a:path>
          </a:pathLst>
        </a:custGeom>
        <a:noFill/>
        <a:ln w="25400" cap="flat" cmpd="sng" algn="ctr">
          <a:solidFill>
            <a:schemeClr val="accent3"/>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442C8BB-6ED7-4FBD-80D8-80716AB6F87B}">
      <dsp:nvSpPr>
        <dsp:cNvPr id="0" name=""/>
        <dsp:cNvSpPr/>
      </dsp:nvSpPr>
      <dsp:spPr>
        <a:xfrm>
          <a:off x="3391651" y="6838970"/>
          <a:ext cx="268397" cy="355000"/>
        </a:xfrm>
        <a:custGeom>
          <a:avLst/>
          <a:gdLst/>
          <a:ahLst/>
          <a:cxnLst/>
          <a:rect l="0" t="0" r="0" b="0"/>
          <a:pathLst>
            <a:path>
              <a:moveTo>
                <a:pt x="0" y="0"/>
              </a:moveTo>
              <a:lnTo>
                <a:pt x="0" y="355000"/>
              </a:lnTo>
              <a:lnTo>
                <a:pt x="268397" y="355000"/>
              </a:lnTo>
            </a:path>
          </a:pathLst>
        </a:custGeom>
        <a:noFill/>
        <a:ln w="25400" cap="flat" cmpd="sng" algn="ctr">
          <a:solidFill>
            <a:srgbClr val="F9B53B"/>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4C0DE2B-610A-4252-8B60-2642E6C6FBF0}">
      <dsp:nvSpPr>
        <dsp:cNvPr id="0" name=""/>
        <dsp:cNvSpPr/>
      </dsp:nvSpPr>
      <dsp:spPr>
        <a:xfrm>
          <a:off x="2877310" y="6838970"/>
          <a:ext cx="514341" cy="1048543"/>
        </a:xfrm>
        <a:custGeom>
          <a:avLst/>
          <a:gdLst/>
          <a:ahLst/>
          <a:cxnLst/>
          <a:rect l="0" t="0" r="0" b="0"/>
          <a:pathLst>
            <a:path>
              <a:moveTo>
                <a:pt x="514341" y="0"/>
              </a:moveTo>
              <a:lnTo>
                <a:pt x="514341" y="1048543"/>
              </a:lnTo>
              <a:lnTo>
                <a:pt x="0" y="1048543"/>
              </a:lnTo>
            </a:path>
          </a:pathLst>
        </a:custGeom>
        <a:noFill/>
        <a:ln w="25400" cap="flat" cmpd="sng" algn="ctr">
          <a:solidFill>
            <a:srgbClr val="F9B53B"/>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0214706-3110-4382-B423-728ED3AD1159}">
      <dsp:nvSpPr>
        <dsp:cNvPr id="0" name=""/>
        <dsp:cNvSpPr/>
      </dsp:nvSpPr>
      <dsp:spPr>
        <a:xfrm>
          <a:off x="3391651" y="6838970"/>
          <a:ext cx="229194" cy="835549"/>
        </a:xfrm>
        <a:custGeom>
          <a:avLst/>
          <a:gdLst/>
          <a:ahLst/>
          <a:cxnLst/>
          <a:rect l="0" t="0" r="0" b="0"/>
          <a:pathLst>
            <a:path>
              <a:moveTo>
                <a:pt x="0" y="0"/>
              </a:moveTo>
              <a:lnTo>
                <a:pt x="0" y="835549"/>
              </a:lnTo>
              <a:lnTo>
                <a:pt x="229194" y="835549"/>
              </a:lnTo>
            </a:path>
          </a:pathLst>
        </a:custGeom>
        <a:noFill/>
        <a:ln w="25400" cap="flat" cmpd="sng" algn="ctr">
          <a:solidFill>
            <a:srgbClr val="F9B53B"/>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1D8D22E-4CB1-409B-973C-F519E15B3E80}">
      <dsp:nvSpPr>
        <dsp:cNvPr id="0" name=""/>
        <dsp:cNvSpPr/>
      </dsp:nvSpPr>
      <dsp:spPr>
        <a:xfrm>
          <a:off x="2938537" y="6838970"/>
          <a:ext cx="453114" cy="517431"/>
        </a:xfrm>
        <a:custGeom>
          <a:avLst/>
          <a:gdLst/>
          <a:ahLst/>
          <a:cxnLst/>
          <a:rect l="0" t="0" r="0" b="0"/>
          <a:pathLst>
            <a:path>
              <a:moveTo>
                <a:pt x="453114" y="0"/>
              </a:moveTo>
              <a:lnTo>
                <a:pt x="453114" y="517431"/>
              </a:lnTo>
              <a:lnTo>
                <a:pt x="0" y="517431"/>
              </a:lnTo>
            </a:path>
          </a:pathLst>
        </a:custGeom>
        <a:noFill/>
        <a:ln w="25400" cap="flat" cmpd="sng" algn="ctr">
          <a:solidFill>
            <a:srgbClr val="F9B53B"/>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CBAED3A-A992-428F-B29E-6A963B7F6E1A}">
      <dsp:nvSpPr>
        <dsp:cNvPr id="0" name=""/>
        <dsp:cNvSpPr/>
      </dsp:nvSpPr>
      <dsp:spPr>
        <a:xfrm>
          <a:off x="2553280" y="1085791"/>
          <a:ext cx="91440" cy="5608806"/>
        </a:xfrm>
        <a:custGeom>
          <a:avLst/>
          <a:gdLst/>
          <a:ahLst/>
          <a:cxnLst/>
          <a:rect l="0" t="0" r="0" b="0"/>
          <a:pathLst>
            <a:path>
              <a:moveTo>
                <a:pt x="45720" y="0"/>
              </a:moveTo>
              <a:lnTo>
                <a:pt x="45720" y="5608806"/>
              </a:lnTo>
              <a:lnTo>
                <a:pt x="132634" y="5608806"/>
              </a:lnTo>
            </a:path>
          </a:pathLst>
        </a:custGeom>
        <a:noFill/>
        <a:ln w="25400" cap="flat" cmpd="sng" algn="ctr">
          <a:solidFill>
            <a:schemeClr val="accent3"/>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14411F1-A218-454E-8646-2AE9B67D3986}">
      <dsp:nvSpPr>
        <dsp:cNvPr id="0" name=""/>
        <dsp:cNvSpPr/>
      </dsp:nvSpPr>
      <dsp:spPr>
        <a:xfrm>
          <a:off x="1441955" y="6285545"/>
          <a:ext cx="147183" cy="196415"/>
        </a:xfrm>
        <a:custGeom>
          <a:avLst/>
          <a:gdLst/>
          <a:ahLst/>
          <a:cxnLst/>
          <a:rect l="0" t="0" r="0" b="0"/>
          <a:pathLst>
            <a:path>
              <a:moveTo>
                <a:pt x="147183" y="0"/>
              </a:moveTo>
              <a:lnTo>
                <a:pt x="147183" y="196415"/>
              </a:lnTo>
              <a:lnTo>
                <a:pt x="0" y="196415"/>
              </a:lnTo>
            </a:path>
          </a:pathLst>
        </a:custGeom>
        <a:noFill/>
        <a:ln w="25400" cap="flat" cmpd="sng" algn="ctr">
          <a:solidFill>
            <a:srgbClr val="F9B53B"/>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E2C4645-4C79-4F96-B1D7-55EE0073CD0D}">
      <dsp:nvSpPr>
        <dsp:cNvPr id="0" name=""/>
        <dsp:cNvSpPr/>
      </dsp:nvSpPr>
      <dsp:spPr>
        <a:xfrm>
          <a:off x="1682937" y="4064160"/>
          <a:ext cx="209184" cy="1999720"/>
        </a:xfrm>
        <a:custGeom>
          <a:avLst/>
          <a:gdLst/>
          <a:ahLst/>
          <a:cxnLst/>
          <a:rect l="0" t="0" r="0" b="0"/>
          <a:pathLst>
            <a:path>
              <a:moveTo>
                <a:pt x="209184" y="0"/>
              </a:moveTo>
              <a:lnTo>
                <a:pt x="209184" y="1999720"/>
              </a:lnTo>
              <a:lnTo>
                <a:pt x="0" y="1999720"/>
              </a:lnTo>
            </a:path>
          </a:pathLst>
        </a:custGeom>
        <a:noFill/>
        <a:ln w="25400" cap="flat" cmpd="sng" algn="ctr">
          <a:solidFill>
            <a:srgbClr val="F9B53B"/>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CE92428-595B-4DFF-8004-CB7190C2D699}">
      <dsp:nvSpPr>
        <dsp:cNvPr id="0" name=""/>
        <dsp:cNvSpPr/>
      </dsp:nvSpPr>
      <dsp:spPr>
        <a:xfrm>
          <a:off x="1591129" y="4064160"/>
          <a:ext cx="300992" cy="1019748"/>
        </a:xfrm>
        <a:custGeom>
          <a:avLst/>
          <a:gdLst/>
          <a:ahLst/>
          <a:cxnLst/>
          <a:rect l="0" t="0" r="0" b="0"/>
          <a:pathLst>
            <a:path>
              <a:moveTo>
                <a:pt x="300992" y="0"/>
              </a:moveTo>
              <a:lnTo>
                <a:pt x="300992" y="1019748"/>
              </a:lnTo>
              <a:lnTo>
                <a:pt x="0" y="1019748"/>
              </a:lnTo>
            </a:path>
          </a:pathLst>
        </a:custGeom>
        <a:noFill/>
        <a:ln w="25400" cap="flat" cmpd="sng" algn="ctr">
          <a:solidFill>
            <a:srgbClr val="F9B53B"/>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91EED06-BF18-43D2-8339-04E0AFE12E6C}">
      <dsp:nvSpPr>
        <dsp:cNvPr id="0" name=""/>
        <dsp:cNvSpPr/>
      </dsp:nvSpPr>
      <dsp:spPr>
        <a:xfrm>
          <a:off x="1648525" y="4064160"/>
          <a:ext cx="243596" cy="1542073"/>
        </a:xfrm>
        <a:custGeom>
          <a:avLst/>
          <a:gdLst/>
          <a:ahLst/>
          <a:cxnLst/>
          <a:rect l="0" t="0" r="0" b="0"/>
          <a:pathLst>
            <a:path>
              <a:moveTo>
                <a:pt x="243596" y="0"/>
              </a:moveTo>
              <a:lnTo>
                <a:pt x="243596" y="1542073"/>
              </a:lnTo>
              <a:lnTo>
                <a:pt x="0" y="1542073"/>
              </a:lnTo>
            </a:path>
          </a:pathLst>
        </a:custGeom>
        <a:noFill/>
        <a:ln w="25400" cap="flat" cmpd="sng" algn="ctr">
          <a:solidFill>
            <a:srgbClr val="F9B53B"/>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0EE80C3-E0CC-4408-91F0-263EFCFD893C}">
      <dsp:nvSpPr>
        <dsp:cNvPr id="0" name=""/>
        <dsp:cNvSpPr/>
      </dsp:nvSpPr>
      <dsp:spPr>
        <a:xfrm>
          <a:off x="1637373" y="4064160"/>
          <a:ext cx="254747" cy="469161"/>
        </a:xfrm>
        <a:custGeom>
          <a:avLst/>
          <a:gdLst/>
          <a:ahLst/>
          <a:cxnLst/>
          <a:rect l="0" t="0" r="0" b="0"/>
          <a:pathLst>
            <a:path>
              <a:moveTo>
                <a:pt x="254747" y="0"/>
              </a:moveTo>
              <a:lnTo>
                <a:pt x="254747" y="469161"/>
              </a:lnTo>
              <a:lnTo>
                <a:pt x="0" y="469161"/>
              </a:lnTo>
            </a:path>
          </a:pathLst>
        </a:custGeom>
        <a:noFill/>
        <a:ln w="25400" cap="flat" cmpd="sng" algn="ctr">
          <a:solidFill>
            <a:srgbClr val="F9B53B"/>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F6023BE-AA24-425B-96D5-9573C56EB5BD}">
      <dsp:nvSpPr>
        <dsp:cNvPr id="0" name=""/>
        <dsp:cNvSpPr/>
      </dsp:nvSpPr>
      <dsp:spPr>
        <a:xfrm>
          <a:off x="2049026" y="1085791"/>
          <a:ext cx="549973" cy="2796675"/>
        </a:xfrm>
        <a:custGeom>
          <a:avLst/>
          <a:gdLst/>
          <a:ahLst/>
          <a:cxnLst/>
          <a:rect l="0" t="0" r="0" b="0"/>
          <a:pathLst>
            <a:path>
              <a:moveTo>
                <a:pt x="549973" y="0"/>
              </a:moveTo>
              <a:lnTo>
                <a:pt x="549973" y="2796675"/>
              </a:lnTo>
              <a:lnTo>
                <a:pt x="0" y="2796675"/>
              </a:lnTo>
            </a:path>
          </a:pathLst>
        </a:custGeom>
        <a:noFill/>
        <a:ln w="25400" cap="flat" cmpd="sng" algn="ctr">
          <a:solidFill>
            <a:schemeClr val="accent3"/>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E735926-5EA4-4067-B56D-4B9C384C5202}">
      <dsp:nvSpPr>
        <dsp:cNvPr id="0" name=""/>
        <dsp:cNvSpPr/>
      </dsp:nvSpPr>
      <dsp:spPr>
        <a:xfrm>
          <a:off x="4462627" y="5514009"/>
          <a:ext cx="182350" cy="319627"/>
        </a:xfrm>
        <a:custGeom>
          <a:avLst/>
          <a:gdLst/>
          <a:ahLst/>
          <a:cxnLst/>
          <a:rect l="0" t="0" r="0" b="0"/>
          <a:pathLst>
            <a:path>
              <a:moveTo>
                <a:pt x="0" y="0"/>
              </a:moveTo>
              <a:lnTo>
                <a:pt x="0" y="319627"/>
              </a:lnTo>
              <a:lnTo>
                <a:pt x="182350" y="319627"/>
              </a:lnTo>
            </a:path>
          </a:pathLst>
        </a:custGeom>
        <a:noFill/>
        <a:ln w="25400" cap="flat" cmpd="sng" algn="ctr">
          <a:solidFill>
            <a:srgbClr val="F9B53B"/>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04C741E-99A7-493C-A261-9DB103F560E9}">
      <dsp:nvSpPr>
        <dsp:cNvPr id="0" name=""/>
        <dsp:cNvSpPr/>
      </dsp:nvSpPr>
      <dsp:spPr>
        <a:xfrm>
          <a:off x="4416907" y="5514009"/>
          <a:ext cx="91440" cy="822884"/>
        </a:xfrm>
        <a:custGeom>
          <a:avLst/>
          <a:gdLst/>
          <a:ahLst/>
          <a:cxnLst/>
          <a:rect l="0" t="0" r="0" b="0"/>
          <a:pathLst>
            <a:path>
              <a:moveTo>
                <a:pt x="45720" y="0"/>
              </a:moveTo>
              <a:lnTo>
                <a:pt x="45720" y="822884"/>
              </a:lnTo>
              <a:lnTo>
                <a:pt x="80309" y="822884"/>
              </a:lnTo>
            </a:path>
          </a:pathLst>
        </a:custGeom>
        <a:noFill/>
        <a:ln w="25400" cap="flat" cmpd="sng" algn="ctr">
          <a:solidFill>
            <a:srgbClr val="F9B53B"/>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EF0063E-E294-48B4-ABB0-00031A2F6D8E}">
      <dsp:nvSpPr>
        <dsp:cNvPr id="0" name=""/>
        <dsp:cNvSpPr/>
      </dsp:nvSpPr>
      <dsp:spPr>
        <a:xfrm>
          <a:off x="3980620" y="2080536"/>
          <a:ext cx="367146" cy="3164052"/>
        </a:xfrm>
        <a:custGeom>
          <a:avLst/>
          <a:gdLst/>
          <a:ahLst/>
          <a:cxnLst/>
          <a:rect l="0" t="0" r="0" b="0"/>
          <a:pathLst>
            <a:path>
              <a:moveTo>
                <a:pt x="0" y="0"/>
              </a:moveTo>
              <a:lnTo>
                <a:pt x="0" y="3164052"/>
              </a:lnTo>
              <a:lnTo>
                <a:pt x="367146" y="3164052"/>
              </a:lnTo>
            </a:path>
          </a:pathLst>
        </a:custGeom>
        <a:noFill/>
        <a:ln w="25400" cap="flat" cmpd="sng" algn="ctr">
          <a:solidFill>
            <a:srgbClr val="F9B53B"/>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CA048E1-E5C8-46C3-8F75-E7A50B455238}">
      <dsp:nvSpPr>
        <dsp:cNvPr id="0" name=""/>
        <dsp:cNvSpPr/>
      </dsp:nvSpPr>
      <dsp:spPr>
        <a:xfrm>
          <a:off x="3680274" y="2080536"/>
          <a:ext cx="300346" cy="1114547"/>
        </a:xfrm>
        <a:custGeom>
          <a:avLst/>
          <a:gdLst/>
          <a:ahLst/>
          <a:cxnLst/>
          <a:rect l="0" t="0" r="0" b="0"/>
          <a:pathLst>
            <a:path>
              <a:moveTo>
                <a:pt x="300346" y="0"/>
              </a:moveTo>
              <a:lnTo>
                <a:pt x="300346" y="1114547"/>
              </a:lnTo>
              <a:lnTo>
                <a:pt x="0" y="1114547"/>
              </a:lnTo>
            </a:path>
          </a:pathLst>
        </a:custGeom>
        <a:noFill/>
        <a:ln w="25400" cap="flat" cmpd="sng" algn="ctr">
          <a:solidFill>
            <a:srgbClr val="F9B53B"/>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745AD7E-18F9-4703-867B-3D3E8BEC2A6D}">
      <dsp:nvSpPr>
        <dsp:cNvPr id="0" name=""/>
        <dsp:cNvSpPr/>
      </dsp:nvSpPr>
      <dsp:spPr>
        <a:xfrm>
          <a:off x="4448193" y="4300845"/>
          <a:ext cx="179205" cy="288769"/>
        </a:xfrm>
        <a:custGeom>
          <a:avLst/>
          <a:gdLst/>
          <a:ahLst/>
          <a:cxnLst/>
          <a:rect l="0" t="0" r="0" b="0"/>
          <a:pathLst>
            <a:path>
              <a:moveTo>
                <a:pt x="0" y="0"/>
              </a:moveTo>
              <a:lnTo>
                <a:pt x="0" y="288769"/>
              </a:lnTo>
              <a:lnTo>
                <a:pt x="179205" y="288769"/>
              </a:lnTo>
            </a:path>
          </a:pathLst>
        </a:custGeom>
        <a:noFill/>
        <a:ln w="25400" cap="flat" cmpd="sng" algn="ctr">
          <a:solidFill>
            <a:srgbClr val="F9B53B"/>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EA57A31-B85D-40B3-9618-E4AD632E4871}">
      <dsp:nvSpPr>
        <dsp:cNvPr id="0" name=""/>
        <dsp:cNvSpPr/>
      </dsp:nvSpPr>
      <dsp:spPr>
        <a:xfrm>
          <a:off x="3980620" y="2080536"/>
          <a:ext cx="352196" cy="2056010"/>
        </a:xfrm>
        <a:custGeom>
          <a:avLst/>
          <a:gdLst/>
          <a:ahLst/>
          <a:cxnLst/>
          <a:rect l="0" t="0" r="0" b="0"/>
          <a:pathLst>
            <a:path>
              <a:moveTo>
                <a:pt x="0" y="0"/>
              </a:moveTo>
              <a:lnTo>
                <a:pt x="0" y="2056010"/>
              </a:lnTo>
              <a:lnTo>
                <a:pt x="352196" y="2056010"/>
              </a:lnTo>
            </a:path>
          </a:pathLst>
        </a:custGeom>
        <a:noFill/>
        <a:ln w="25400" cap="flat" cmpd="sng" algn="ctr">
          <a:solidFill>
            <a:srgbClr val="F9B53B"/>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9A401A2-700C-4534-BC5C-2095DFC7865B}">
      <dsp:nvSpPr>
        <dsp:cNvPr id="0" name=""/>
        <dsp:cNvSpPr/>
      </dsp:nvSpPr>
      <dsp:spPr>
        <a:xfrm>
          <a:off x="3870361" y="2080536"/>
          <a:ext cx="91440" cy="2370209"/>
        </a:xfrm>
        <a:custGeom>
          <a:avLst/>
          <a:gdLst/>
          <a:ahLst/>
          <a:cxnLst/>
          <a:rect l="0" t="0" r="0" b="0"/>
          <a:pathLst>
            <a:path>
              <a:moveTo>
                <a:pt x="110258" y="0"/>
              </a:moveTo>
              <a:lnTo>
                <a:pt x="110258" y="2370209"/>
              </a:lnTo>
              <a:lnTo>
                <a:pt x="45720" y="2370209"/>
              </a:lnTo>
            </a:path>
          </a:pathLst>
        </a:custGeom>
        <a:noFill/>
        <a:ln w="25400" cap="flat" cmpd="sng" algn="ctr">
          <a:solidFill>
            <a:srgbClr val="F9B53B"/>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D3E276E-424E-42B8-934F-E4DA88959B29}">
      <dsp:nvSpPr>
        <dsp:cNvPr id="0" name=""/>
        <dsp:cNvSpPr/>
      </dsp:nvSpPr>
      <dsp:spPr>
        <a:xfrm>
          <a:off x="3861750" y="2080536"/>
          <a:ext cx="118869" cy="1702068"/>
        </a:xfrm>
        <a:custGeom>
          <a:avLst/>
          <a:gdLst/>
          <a:ahLst/>
          <a:cxnLst/>
          <a:rect l="0" t="0" r="0" b="0"/>
          <a:pathLst>
            <a:path>
              <a:moveTo>
                <a:pt x="118869" y="0"/>
              </a:moveTo>
              <a:lnTo>
                <a:pt x="118869" y="1702068"/>
              </a:lnTo>
              <a:lnTo>
                <a:pt x="0" y="1702068"/>
              </a:lnTo>
            </a:path>
          </a:pathLst>
        </a:custGeom>
        <a:noFill/>
        <a:ln w="25400" cap="flat" cmpd="sng" algn="ctr">
          <a:solidFill>
            <a:srgbClr val="F9B53B"/>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BE5F252-0395-4677-A5D5-DBDA77C038DE}">
      <dsp:nvSpPr>
        <dsp:cNvPr id="0" name=""/>
        <dsp:cNvSpPr/>
      </dsp:nvSpPr>
      <dsp:spPr>
        <a:xfrm>
          <a:off x="4476562" y="2540444"/>
          <a:ext cx="177663" cy="737479"/>
        </a:xfrm>
        <a:custGeom>
          <a:avLst/>
          <a:gdLst/>
          <a:ahLst/>
          <a:cxnLst/>
          <a:rect l="0" t="0" r="0" b="0"/>
          <a:pathLst>
            <a:path>
              <a:moveTo>
                <a:pt x="0" y="0"/>
              </a:moveTo>
              <a:lnTo>
                <a:pt x="0" y="737479"/>
              </a:lnTo>
              <a:lnTo>
                <a:pt x="177663" y="737479"/>
              </a:lnTo>
            </a:path>
          </a:pathLst>
        </a:custGeom>
        <a:noFill/>
        <a:ln w="25400" cap="flat" cmpd="sng" algn="ctr">
          <a:solidFill>
            <a:srgbClr val="F9B53B"/>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F530480-8FE2-4317-919E-B40202C4D43D}">
      <dsp:nvSpPr>
        <dsp:cNvPr id="0" name=""/>
        <dsp:cNvSpPr/>
      </dsp:nvSpPr>
      <dsp:spPr>
        <a:xfrm>
          <a:off x="4476562" y="2540444"/>
          <a:ext cx="301495" cy="298774"/>
        </a:xfrm>
        <a:custGeom>
          <a:avLst/>
          <a:gdLst/>
          <a:ahLst/>
          <a:cxnLst/>
          <a:rect l="0" t="0" r="0" b="0"/>
          <a:pathLst>
            <a:path>
              <a:moveTo>
                <a:pt x="0" y="0"/>
              </a:moveTo>
              <a:lnTo>
                <a:pt x="0" y="298774"/>
              </a:lnTo>
              <a:lnTo>
                <a:pt x="301495" y="298774"/>
              </a:lnTo>
            </a:path>
          </a:pathLst>
        </a:custGeom>
        <a:noFill/>
        <a:ln w="25400" cap="flat" cmpd="sng" algn="ctr">
          <a:solidFill>
            <a:srgbClr val="F9B53B"/>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701EEAF-2CA3-420D-91E7-029BF664BC48}">
      <dsp:nvSpPr>
        <dsp:cNvPr id="0" name=""/>
        <dsp:cNvSpPr/>
      </dsp:nvSpPr>
      <dsp:spPr>
        <a:xfrm>
          <a:off x="3980620" y="2080536"/>
          <a:ext cx="400794" cy="300228"/>
        </a:xfrm>
        <a:custGeom>
          <a:avLst/>
          <a:gdLst/>
          <a:ahLst/>
          <a:cxnLst/>
          <a:rect l="0" t="0" r="0" b="0"/>
          <a:pathLst>
            <a:path>
              <a:moveTo>
                <a:pt x="0" y="0"/>
              </a:moveTo>
              <a:lnTo>
                <a:pt x="0" y="300228"/>
              </a:lnTo>
              <a:lnTo>
                <a:pt x="400794" y="300228"/>
              </a:lnTo>
            </a:path>
          </a:pathLst>
        </a:custGeom>
        <a:noFill/>
        <a:ln w="25400" cap="flat" cmpd="sng" algn="ctr">
          <a:solidFill>
            <a:srgbClr val="F9B53B"/>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365B89C-F7FE-4D8B-A63E-DAF2E4C312B5}">
      <dsp:nvSpPr>
        <dsp:cNvPr id="0" name=""/>
        <dsp:cNvSpPr/>
      </dsp:nvSpPr>
      <dsp:spPr>
        <a:xfrm>
          <a:off x="3980620" y="2080536"/>
          <a:ext cx="234300" cy="1584562"/>
        </a:xfrm>
        <a:custGeom>
          <a:avLst/>
          <a:gdLst/>
          <a:ahLst/>
          <a:cxnLst/>
          <a:rect l="0" t="0" r="0" b="0"/>
          <a:pathLst>
            <a:path>
              <a:moveTo>
                <a:pt x="0" y="0"/>
              </a:moveTo>
              <a:lnTo>
                <a:pt x="0" y="1584562"/>
              </a:lnTo>
              <a:lnTo>
                <a:pt x="234300" y="1584562"/>
              </a:lnTo>
            </a:path>
          </a:pathLst>
        </a:custGeom>
        <a:noFill/>
        <a:ln w="25400" cap="flat" cmpd="sng" algn="ctr">
          <a:solidFill>
            <a:srgbClr val="F9B53B"/>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7F04B5A-47E6-4208-9EE6-F385D69E8AA7}">
      <dsp:nvSpPr>
        <dsp:cNvPr id="0" name=""/>
        <dsp:cNvSpPr/>
      </dsp:nvSpPr>
      <dsp:spPr>
        <a:xfrm>
          <a:off x="3662366" y="2080536"/>
          <a:ext cx="318254" cy="573683"/>
        </a:xfrm>
        <a:custGeom>
          <a:avLst/>
          <a:gdLst/>
          <a:ahLst/>
          <a:cxnLst/>
          <a:rect l="0" t="0" r="0" b="0"/>
          <a:pathLst>
            <a:path>
              <a:moveTo>
                <a:pt x="318254" y="0"/>
              </a:moveTo>
              <a:lnTo>
                <a:pt x="318254" y="573683"/>
              </a:lnTo>
              <a:lnTo>
                <a:pt x="0" y="573683"/>
              </a:lnTo>
            </a:path>
          </a:pathLst>
        </a:custGeom>
        <a:noFill/>
        <a:ln w="25400" cap="flat" cmpd="sng" algn="ctr">
          <a:solidFill>
            <a:srgbClr val="F9B53B"/>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0EAB5DF-181D-4B91-8FDD-34E685139264}">
      <dsp:nvSpPr>
        <dsp:cNvPr id="0" name=""/>
        <dsp:cNvSpPr/>
      </dsp:nvSpPr>
      <dsp:spPr>
        <a:xfrm>
          <a:off x="2599000" y="1085791"/>
          <a:ext cx="391065" cy="827804"/>
        </a:xfrm>
        <a:custGeom>
          <a:avLst/>
          <a:gdLst/>
          <a:ahLst/>
          <a:cxnLst/>
          <a:rect l="0" t="0" r="0" b="0"/>
          <a:pathLst>
            <a:path>
              <a:moveTo>
                <a:pt x="0" y="0"/>
              </a:moveTo>
              <a:lnTo>
                <a:pt x="0" y="827804"/>
              </a:lnTo>
              <a:lnTo>
                <a:pt x="391065" y="827804"/>
              </a:lnTo>
            </a:path>
          </a:pathLst>
        </a:custGeom>
        <a:noFill/>
        <a:ln w="25400" cap="flat" cmpd="sng" algn="ctr">
          <a:solidFill>
            <a:schemeClr val="accent3"/>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BBC82EA-BE0C-40A1-9C55-E9CC22E03DBB}">
      <dsp:nvSpPr>
        <dsp:cNvPr id="0" name=""/>
        <dsp:cNvSpPr/>
      </dsp:nvSpPr>
      <dsp:spPr>
        <a:xfrm>
          <a:off x="1218628" y="1623824"/>
          <a:ext cx="91440" cy="1616840"/>
        </a:xfrm>
        <a:custGeom>
          <a:avLst/>
          <a:gdLst/>
          <a:ahLst/>
          <a:cxnLst/>
          <a:rect l="0" t="0" r="0" b="0"/>
          <a:pathLst>
            <a:path>
              <a:moveTo>
                <a:pt x="89904" y="0"/>
              </a:moveTo>
              <a:lnTo>
                <a:pt x="89904" y="1616840"/>
              </a:lnTo>
              <a:lnTo>
                <a:pt x="45720" y="1616840"/>
              </a:lnTo>
            </a:path>
          </a:pathLst>
        </a:custGeom>
        <a:noFill/>
        <a:ln w="25400" cap="flat" cmpd="sng" algn="ctr">
          <a:solidFill>
            <a:srgbClr val="F9B53B"/>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7FDE36E-2F78-4BD5-AF53-458C1BF17368}">
      <dsp:nvSpPr>
        <dsp:cNvPr id="0" name=""/>
        <dsp:cNvSpPr/>
      </dsp:nvSpPr>
      <dsp:spPr>
        <a:xfrm>
          <a:off x="1116022" y="1623824"/>
          <a:ext cx="192510" cy="446817"/>
        </a:xfrm>
        <a:custGeom>
          <a:avLst/>
          <a:gdLst/>
          <a:ahLst/>
          <a:cxnLst/>
          <a:rect l="0" t="0" r="0" b="0"/>
          <a:pathLst>
            <a:path>
              <a:moveTo>
                <a:pt x="192510" y="0"/>
              </a:moveTo>
              <a:lnTo>
                <a:pt x="192510" y="446817"/>
              </a:lnTo>
              <a:lnTo>
                <a:pt x="0" y="446817"/>
              </a:lnTo>
            </a:path>
          </a:pathLst>
        </a:custGeom>
        <a:noFill/>
        <a:ln w="25400" cap="flat" cmpd="sng" algn="ctr">
          <a:solidFill>
            <a:srgbClr val="F9B53B"/>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3F7ED3C-6540-43F3-9165-46857616419E}">
      <dsp:nvSpPr>
        <dsp:cNvPr id="0" name=""/>
        <dsp:cNvSpPr/>
      </dsp:nvSpPr>
      <dsp:spPr>
        <a:xfrm>
          <a:off x="1159606" y="1623824"/>
          <a:ext cx="148926" cy="1011481"/>
        </a:xfrm>
        <a:custGeom>
          <a:avLst/>
          <a:gdLst/>
          <a:ahLst/>
          <a:cxnLst/>
          <a:rect l="0" t="0" r="0" b="0"/>
          <a:pathLst>
            <a:path>
              <a:moveTo>
                <a:pt x="148926" y="0"/>
              </a:moveTo>
              <a:lnTo>
                <a:pt x="148926" y="1011481"/>
              </a:lnTo>
              <a:lnTo>
                <a:pt x="0" y="1011481"/>
              </a:lnTo>
            </a:path>
          </a:pathLst>
        </a:custGeom>
        <a:noFill/>
        <a:ln w="25400" cap="flat" cmpd="sng" algn="ctr">
          <a:solidFill>
            <a:srgbClr val="F9B53B"/>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1830251-01F9-46CC-87AF-0DED10AEAC26}">
      <dsp:nvSpPr>
        <dsp:cNvPr id="0" name=""/>
        <dsp:cNvSpPr/>
      </dsp:nvSpPr>
      <dsp:spPr>
        <a:xfrm>
          <a:off x="2096244" y="1085791"/>
          <a:ext cx="502755" cy="361866"/>
        </a:xfrm>
        <a:custGeom>
          <a:avLst/>
          <a:gdLst/>
          <a:ahLst/>
          <a:cxnLst/>
          <a:rect l="0" t="0" r="0" b="0"/>
          <a:pathLst>
            <a:path>
              <a:moveTo>
                <a:pt x="502755" y="0"/>
              </a:moveTo>
              <a:lnTo>
                <a:pt x="502755" y="361866"/>
              </a:lnTo>
              <a:lnTo>
                <a:pt x="0" y="361866"/>
              </a:lnTo>
            </a:path>
          </a:pathLst>
        </a:custGeom>
        <a:noFill/>
        <a:ln w="25400" cap="flat" cmpd="sng" algn="ctr">
          <a:solidFill>
            <a:schemeClr val="accent3"/>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5D3417B-BBF2-44E8-81B0-CD964D3E525A}">
      <dsp:nvSpPr>
        <dsp:cNvPr id="0" name=""/>
        <dsp:cNvSpPr/>
      </dsp:nvSpPr>
      <dsp:spPr>
        <a:xfrm>
          <a:off x="2540568" y="488404"/>
          <a:ext cx="91440" cy="194183"/>
        </a:xfrm>
        <a:custGeom>
          <a:avLst/>
          <a:gdLst/>
          <a:ahLst/>
          <a:cxnLst/>
          <a:rect l="0" t="0" r="0" b="0"/>
          <a:pathLst>
            <a:path>
              <a:moveTo>
                <a:pt x="45720" y="0"/>
              </a:moveTo>
              <a:lnTo>
                <a:pt x="45720" y="151757"/>
              </a:lnTo>
              <a:lnTo>
                <a:pt x="58431" y="151757"/>
              </a:lnTo>
              <a:lnTo>
                <a:pt x="58431" y="194183"/>
              </a:lnTo>
            </a:path>
          </a:pathLst>
        </a:custGeom>
        <a:noFill/>
        <a:ln w="25400" cap="flat" cmpd="sng" algn="ctr">
          <a:solidFill>
            <a:schemeClr val="accent5"/>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DA67768-868C-4A4D-A9C6-DAFAD21D9BD7}">
      <dsp:nvSpPr>
        <dsp:cNvPr id="0" name=""/>
        <dsp:cNvSpPr/>
      </dsp:nvSpPr>
      <dsp:spPr>
        <a:xfrm>
          <a:off x="1747489" y="4074"/>
          <a:ext cx="1677598" cy="484329"/>
        </a:xfrm>
        <a:prstGeom prst="rect">
          <a:avLst/>
        </a:prstGeom>
        <a:solidFill>
          <a:srgbClr val="C0000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solidFill>
                <a:schemeClr val="tx1"/>
              </a:solidFill>
            </a:rPr>
            <a:t>Board of Directors</a:t>
          </a:r>
        </a:p>
      </dsp:txBody>
      <dsp:txXfrm>
        <a:off x="1747489" y="4074"/>
        <a:ext cx="1677598" cy="484329"/>
      </dsp:txXfrm>
    </dsp:sp>
    <dsp:sp modelId="{4E4736BF-C60C-428A-ADFB-0C2BDA176985}">
      <dsp:nvSpPr>
        <dsp:cNvPr id="0" name=""/>
        <dsp:cNvSpPr/>
      </dsp:nvSpPr>
      <dsp:spPr>
        <a:xfrm>
          <a:off x="1875506" y="682588"/>
          <a:ext cx="1446986" cy="403202"/>
        </a:xfrm>
        <a:prstGeom prst="rect">
          <a:avLst/>
        </a:prstGeom>
        <a:solidFill>
          <a:schemeClr val="accent5"/>
        </a:solidFill>
        <a:ln>
          <a:solidFill>
            <a:schemeClr val="accent5"/>
          </a:solid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chemeClr val="tx1"/>
              </a:solidFill>
            </a:rPr>
            <a:t>Executive Director</a:t>
          </a:r>
        </a:p>
      </dsp:txBody>
      <dsp:txXfrm>
        <a:off x="1875506" y="682588"/>
        <a:ext cx="1446986" cy="403202"/>
      </dsp:txXfrm>
    </dsp:sp>
    <dsp:sp modelId="{01998DE7-7873-4F62-BE50-DE88D6C901D5}">
      <dsp:nvSpPr>
        <dsp:cNvPr id="0" name=""/>
        <dsp:cNvSpPr/>
      </dsp:nvSpPr>
      <dsp:spPr>
        <a:xfrm>
          <a:off x="520821" y="1271491"/>
          <a:ext cx="1575423" cy="352333"/>
        </a:xfrm>
        <a:prstGeom prst="rect">
          <a:avLst/>
        </a:prstGeom>
        <a:solidFill>
          <a:schemeClr val="accent3"/>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chemeClr val="tx1"/>
              </a:solidFill>
            </a:rPr>
            <a:t>Administrative Mgr</a:t>
          </a:r>
        </a:p>
      </dsp:txBody>
      <dsp:txXfrm>
        <a:off x="520821" y="1271491"/>
        <a:ext cx="1575423" cy="352333"/>
      </dsp:txXfrm>
    </dsp:sp>
    <dsp:sp modelId="{B5F86D98-E378-4C04-9CF0-A9CEAE2F99A0}">
      <dsp:nvSpPr>
        <dsp:cNvPr id="0" name=""/>
        <dsp:cNvSpPr/>
      </dsp:nvSpPr>
      <dsp:spPr>
        <a:xfrm>
          <a:off x="0" y="2422640"/>
          <a:ext cx="1159606" cy="425331"/>
        </a:xfrm>
        <a:prstGeom prst="rect">
          <a:avLst/>
        </a:prstGeom>
        <a:solidFill>
          <a:srgbClr val="F9B53B"/>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100000"/>
            </a:lnSpc>
            <a:spcBef>
              <a:spcPct val="0"/>
            </a:spcBef>
            <a:spcAft>
              <a:spcPts val="0"/>
            </a:spcAft>
          </a:pPr>
          <a:r>
            <a:rPr lang="en-US" sz="1000" b="1" kern="1200">
              <a:solidFill>
                <a:schemeClr val="tx1"/>
              </a:solidFill>
            </a:rPr>
            <a:t>Crisis Stabilization </a:t>
          </a:r>
        </a:p>
        <a:p>
          <a:pPr lvl="0" algn="ctr" defTabSz="444500">
            <a:lnSpc>
              <a:spcPct val="100000"/>
            </a:lnSpc>
            <a:spcBef>
              <a:spcPct val="0"/>
            </a:spcBef>
            <a:spcAft>
              <a:spcPts val="0"/>
            </a:spcAft>
          </a:pPr>
          <a:r>
            <a:rPr lang="en-US" sz="1000" b="1" kern="1200">
              <a:solidFill>
                <a:schemeClr val="tx1"/>
              </a:solidFill>
            </a:rPr>
            <a:t>House Staff</a:t>
          </a:r>
        </a:p>
      </dsp:txBody>
      <dsp:txXfrm>
        <a:off x="0" y="2422640"/>
        <a:ext cx="1159606" cy="425331"/>
      </dsp:txXfrm>
    </dsp:sp>
    <dsp:sp modelId="{9E97D75D-1987-4551-9CFB-F58C2F140C23}">
      <dsp:nvSpPr>
        <dsp:cNvPr id="0" name=""/>
        <dsp:cNvSpPr/>
      </dsp:nvSpPr>
      <dsp:spPr>
        <a:xfrm>
          <a:off x="33410" y="1893056"/>
          <a:ext cx="1082611" cy="355170"/>
        </a:xfrm>
        <a:prstGeom prst="rect">
          <a:avLst/>
        </a:prstGeom>
        <a:solidFill>
          <a:srgbClr val="F9B53B"/>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chemeClr val="tx1"/>
              </a:solidFill>
            </a:rPr>
            <a:t>Admin Assistant</a:t>
          </a:r>
        </a:p>
      </dsp:txBody>
      <dsp:txXfrm>
        <a:off x="33410" y="1893056"/>
        <a:ext cx="1082611" cy="355170"/>
      </dsp:txXfrm>
    </dsp:sp>
    <dsp:sp modelId="{D47C0704-1711-4877-B75C-9522E04A960D}">
      <dsp:nvSpPr>
        <dsp:cNvPr id="0" name=""/>
        <dsp:cNvSpPr/>
      </dsp:nvSpPr>
      <dsp:spPr>
        <a:xfrm>
          <a:off x="0" y="3027902"/>
          <a:ext cx="1264348" cy="425525"/>
        </a:xfrm>
        <a:prstGeom prst="rect">
          <a:avLst/>
        </a:prstGeom>
        <a:solidFill>
          <a:srgbClr val="F9B53B"/>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chemeClr val="tx1"/>
              </a:solidFill>
            </a:rPr>
            <a:t>Withdrawal Mgmt</a:t>
          </a:r>
        </a:p>
        <a:p>
          <a:pPr lvl="0" algn="ctr" defTabSz="444500">
            <a:lnSpc>
              <a:spcPct val="90000"/>
            </a:lnSpc>
            <a:spcBef>
              <a:spcPct val="0"/>
            </a:spcBef>
            <a:spcAft>
              <a:spcPct val="35000"/>
            </a:spcAft>
          </a:pPr>
          <a:r>
            <a:rPr lang="en-US" sz="1000" b="1" kern="1200">
              <a:solidFill>
                <a:schemeClr val="tx1"/>
              </a:solidFill>
            </a:rPr>
            <a:t>Addiction Worker</a:t>
          </a:r>
        </a:p>
      </dsp:txBody>
      <dsp:txXfrm>
        <a:off x="0" y="3027902"/>
        <a:ext cx="1264348" cy="425525"/>
      </dsp:txXfrm>
    </dsp:sp>
    <dsp:sp modelId="{A4979A4A-6773-491E-99A5-B38A891B24F6}">
      <dsp:nvSpPr>
        <dsp:cNvPr id="0" name=""/>
        <dsp:cNvSpPr/>
      </dsp:nvSpPr>
      <dsp:spPr>
        <a:xfrm>
          <a:off x="2990065" y="1746655"/>
          <a:ext cx="1981109" cy="333880"/>
        </a:xfrm>
        <a:prstGeom prst="rect">
          <a:avLst/>
        </a:prstGeom>
        <a:solidFill>
          <a:schemeClr val="accent3"/>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chemeClr val="tx1"/>
              </a:solidFill>
            </a:rPr>
            <a:t>Child and Youth Programs</a:t>
          </a:r>
        </a:p>
      </dsp:txBody>
      <dsp:txXfrm>
        <a:off x="2990065" y="1746655"/>
        <a:ext cx="1981109" cy="333880"/>
      </dsp:txXfrm>
    </dsp:sp>
    <dsp:sp modelId="{8B4D94CC-50EB-4979-BB0C-5189A4E4690B}">
      <dsp:nvSpPr>
        <dsp:cNvPr id="0" name=""/>
        <dsp:cNvSpPr/>
      </dsp:nvSpPr>
      <dsp:spPr>
        <a:xfrm>
          <a:off x="2961973" y="2461065"/>
          <a:ext cx="700393" cy="386309"/>
        </a:xfrm>
        <a:prstGeom prst="rect">
          <a:avLst/>
        </a:prstGeom>
        <a:solidFill>
          <a:srgbClr val="F9B53B"/>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chemeClr val="tx1"/>
              </a:solidFill>
            </a:rPr>
            <a:t>SAIP </a:t>
          </a:r>
        </a:p>
        <a:p>
          <a:pPr lvl="0" algn="ctr" defTabSz="444500">
            <a:lnSpc>
              <a:spcPct val="90000"/>
            </a:lnSpc>
            <a:spcBef>
              <a:spcPct val="0"/>
            </a:spcBef>
            <a:spcAft>
              <a:spcPct val="35000"/>
            </a:spcAft>
          </a:pPr>
          <a:r>
            <a:rPr lang="en-US" sz="1000" b="1" kern="1200">
              <a:solidFill>
                <a:schemeClr val="tx1"/>
              </a:solidFill>
            </a:rPr>
            <a:t>Counsellor</a:t>
          </a:r>
        </a:p>
      </dsp:txBody>
      <dsp:txXfrm>
        <a:off x="2961973" y="2461065"/>
        <a:ext cx="700393" cy="386309"/>
      </dsp:txXfrm>
    </dsp:sp>
    <dsp:sp modelId="{4F115678-BF5C-415F-9E0D-27B62115D8EB}">
      <dsp:nvSpPr>
        <dsp:cNvPr id="0" name=""/>
        <dsp:cNvSpPr/>
      </dsp:nvSpPr>
      <dsp:spPr>
        <a:xfrm>
          <a:off x="4214921" y="3500816"/>
          <a:ext cx="862149" cy="328565"/>
        </a:xfrm>
        <a:prstGeom prst="rect">
          <a:avLst/>
        </a:prstGeom>
        <a:solidFill>
          <a:srgbClr val="F9B53B"/>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chemeClr val="tx1"/>
              </a:solidFill>
            </a:rPr>
            <a:t>Strong Start</a:t>
          </a:r>
        </a:p>
      </dsp:txBody>
      <dsp:txXfrm>
        <a:off x="4214921" y="3500816"/>
        <a:ext cx="862149" cy="328565"/>
      </dsp:txXfrm>
    </dsp:sp>
    <dsp:sp modelId="{ACBF95E3-ADCF-4C04-BD33-FE63B41DFA20}">
      <dsp:nvSpPr>
        <dsp:cNvPr id="0" name=""/>
        <dsp:cNvSpPr/>
      </dsp:nvSpPr>
      <dsp:spPr>
        <a:xfrm>
          <a:off x="4381414" y="2221085"/>
          <a:ext cx="951474" cy="319358"/>
        </a:xfrm>
        <a:prstGeom prst="rect">
          <a:avLst/>
        </a:prstGeom>
        <a:solidFill>
          <a:srgbClr val="F9B53B"/>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100000"/>
            </a:lnSpc>
            <a:spcBef>
              <a:spcPct val="0"/>
            </a:spcBef>
            <a:spcAft>
              <a:spcPts val="0"/>
            </a:spcAft>
          </a:pPr>
          <a:r>
            <a:rPr lang="en-US" sz="1000" b="1" kern="1200">
              <a:solidFill>
                <a:schemeClr val="tx1"/>
              </a:solidFill>
            </a:rPr>
            <a:t>SCD </a:t>
          </a:r>
        </a:p>
        <a:p>
          <a:pPr lvl="0" algn="ctr" defTabSz="444500">
            <a:lnSpc>
              <a:spcPct val="100000"/>
            </a:lnSpc>
            <a:spcBef>
              <a:spcPct val="0"/>
            </a:spcBef>
            <a:spcAft>
              <a:spcPts val="0"/>
            </a:spcAft>
          </a:pPr>
          <a:r>
            <a:rPr lang="en-US" sz="1000" b="1" kern="1200">
              <a:solidFill>
                <a:schemeClr val="tx1"/>
              </a:solidFill>
            </a:rPr>
            <a:t>Coordinator</a:t>
          </a:r>
        </a:p>
      </dsp:txBody>
      <dsp:txXfrm>
        <a:off x="4381414" y="2221085"/>
        <a:ext cx="951474" cy="319358"/>
      </dsp:txXfrm>
    </dsp:sp>
    <dsp:sp modelId="{D6B194B6-6B20-4B1E-A6A1-88883BA2DF93}">
      <dsp:nvSpPr>
        <dsp:cNvPr id="0" name=""/>
        <dsp:cNvSpPr/>
      </dsp:nvSpPr>
      <dsp:spPr>
        <a:xfrm>
          <a:off x="4778057" y="2606115"/>
          <a:ext cx="995290" cy="466205"/>
        </a:xfrm>
        <a:prstGeom prst="rect">
          <a:avLst/>
        </a:prstGeom>
        <a:solidFill>
          <a:srgbClr val="F9B53B"/>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100000"/>
            </a:lnSpc>
            <a:spcBef>
              <a:spcPct val="0"/>
            </a:spcBef>
            <a:spcAft>
              <a:spcPts val="0"/>
            </a:spcAft>
          </a:pPr>
          <a:r>
            <a:rPr lang="en-US" sz="1000" b="1" kern="1200">
              <a:solidFill>
                <a:schemeClr val="tx1"/>
              </a:solidFill>
            </a:rPr>
            <a:t>SCD </a:t>
          </a:r>
        </a:p>
        <a:p>
          <a:pPr lvl="0" algn="ctr" defTabSz="444500">
            <a:lnSpc>
              <a:spcPct val="90000"/>
            </a:lnSpc>
            <a:spcBef>
              <a:spcPct val="0"/>
            </a:spcBef>
            <a:spcAft>
              <a:spcPct val="35000"/>
            </a:spcAft>
          </a:pPr>
          <a:r>
            <a:rPr lang="en-US" sz="1000" b="1" kern="1200">
              <a:solidFill>
                <a:schemeClr val="tx1"/>
              </a:solidFill>
            </a:rPr>
            <a:t>Program Aides</a:t>
          </a:r>
        </a:p>
      </dsp:txBody>
      <dsp:txXfrm>
        <a:off x="4778057" y="2606115"/>
        <a:ext cx="995290" cy="466205"/>
      </dsp:txXfrm>
    </dsp:sp>
    <dsp:sp modelId="{2A4DAFD3-7D80-41AD-B608-7B7DFA2DD6A3}">
      <dsp:nvSpPr>
        <dsp:cNvPr id="0" name=""/>
        <dsp:cNvSpPr/>
      </dsp:nvSpPr>
      <dsp:spPr>
        <a:xfrm>
          <a:off x="4654225" y="3164978"/>
          <a:ext cx="1146499" cy="225889"/>
        </a:xfrm>
        <a:prstGeom prst="rect">
          <a:avLst/>
        </a:prstGeom>
        <a:solidFill>
          <a:srgbClr val="F9B53B"/>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chemeClr val="tx1"/>
              </a:solidFill>
            </a:rPr>
            <a:t>Support workers</a:t>
          </a:r>
          <a:endParaRPr lang="en-US" sz="900" b="1" kern="1200">
            <a:solidFill>
              <a:schemeClr val="tx1"/>
            </a:solidFill>
          </a:endParaRPr>
        </a:p>
      </dsp:txBody>
      <dsp:txXfrm>
        <a:off x="4654225" y="3164978"/>
        <a:ext cx="1146499" cy="225889"/>
      </dsp:txXfrm>
    </dsp:sp>
    <dsp:sp modelId="{C9050650-E3A0-49F8-8C5F-0754319CE659}">
      <dsp:nvSpPr>
        <dsp:cNvPr id="0" name=""/>
        <dsp:cNvSpPr/>
      </dsp:nvSpPr>
      <dsp:spPr>
        <a:xfrm>
          <a:off x="2776319" y="3562517"/>
          <a:ext cx="1085431" cy="440174"/>
        </a:xfrm>
        <a:prstGeom prst="rect">
          <a:avLst/>
        </a:prstGeom>
        <a:solidFill>
          <a:srgbClr val="F9B53B"/>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ts val="0"/>
            </a:spcAft>
          </a:pPr>
          <a:r>
            <a:rPr lang="en-US" sz="1000" b="1" kern="1200">
              <a:solidFill>
                <a:schemeClr val="tx1"/>
              </a:solidFill>
            </a:rPr>
            <a:t>Strong Start</a:t>
          </a:r>
        </a:p>
      </dsp:txBody>
      <dsp:txXfrm>
        <a:off x="2776319" y="3562517"/>
        <a:ext cx="1085431" cy="440174"/>
      </dsp:txXfrm>
    </dsp:sp>
    <dsp:sp modelId="{7626670F-1DB1-4EB9-A515-E48ACAA2F138}">
      <dsp:nvSpPr>
        <dsp:cNvPr id="0" name=""/>
        <dsp:cNvSpPr/>
      </dsp:nvSpPr>
      <dsp:spPr>
        <a:xfrm>
          <a:off x="2887796" y="4181007"/>
          <a:ext cx="1028285" cy="539475"/>
        </a:xfrm>
        <a:prstGeom prst="rect">
          <a:avLst/>
        </a:prstGeom>
        <a:solidFill>
          <a:srgbClr val="F9B53B"/>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ts val="0"/>
            </a:spcAft>
          </a:pPr>
          <a:r>
            <a:rPr lang="en-US" sz="1000" b="1" kern="1200">
              <a:solidFill>
                <a:schemeClr val="tx1"/>
              </a:solidFill>
            </a:rPr>
            <a:t>CWWA </a:t>
          </a:r>
        </a:p>
        <a:p>
          <a:pPr lvl="0" algn="ctr" defTabSz="444500">
            <a:lnSpc>
              <a:spcPct val="90000"/>
            </a:lnSpc>
            <a:spcBef>
              <a:spcPct val="0"/>
            </a:spcBef>
            <a:spcAft>
              <a:spcPts val="0"/>
            </a:spcAft>
          </a:pPr>
          <a:r>
            <a:rPr lang="en-US" sz="1000" b="1" kern="1200">
              <a:solidFill>
                <a:schemeClr val="tx1"/>
              </a:solidFill>
            </a:rPr>
            <a:t>Counsellors</a:t>
          </a:r>
        </a:p>
      </dsp:txBody>
      <dsp:txXfrm>
        <a:off x="2887796" y="4181007"/>
        <a:ext cx="1028285" cy="539475"/>
      </dsp:txXfrm>
    </dsp:sp>
    <dsp:sp modelId="{142F5769-DDDF-4E95-B2F6-BC9F6EE19721}">
      <dsp:nvSpPr>
        <dsp:cNvPr id="0" name=""/>
        <dsp:cNvSpPr/>
      </dsp:nvSpPr>
      <dsp:spPr>
        <a:xfrm>
          <a:off x="4332817" y="3972247"/>
          <a:ext cx="1153757" cy="328597"/>
        </a:xfrm>
        <a:prstGeom prst="rect">
          <a:avLst/>
        </a:prstGeom>
        <a:solidFill>
          <a:srgbClr val="F9B53B"/>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chemeClr val="tx1"/>
              </a:solidFill>
            </a:rPr>
            <a:t>Family Support Coordinator</a:t>
          </a:r>
        </a:p>
      </dsp:txBody>
      <dsp:txXfrm>
        <a:off x="4332817" y="3972247"/>
        <a:ext cx="1153757" cy="328597"/>
      </dsp:txXfrm>
    </dsp:sp>
    <dsp:sp modelId="{E7406BA1-EA22-4A2F-8767-8405C161B1C7}">
      <dsp:nvSpPr>
        <dsp:cNvPr id="0" name=""/>
        <dsp:cNvSpPr/>
      </dsp:nvSpPr>
      <dsp:spPr>
        <a:xfrm>
          <a:off x="4627398" y="4350354"/>
          <a:ext cx="1173326" cy="478521"/>
        </a:xfrm>
        <a:prstGeom prst="rect">
          <a:avLst/>
        </a:prstGeom>
        <a:solidFill>
          <a:srgbClr val="F9B53B"/>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100000"/>
            </a:lnSpc>
            <a:spcBef>
              <a:spcPct val="0"/>
            </a:spcBef>
            <a:spcAft>
              <a:spcPts val="0"/>
            </a:spcAft>
          </a:pPr>
          <a:r>
            <a:rPr lang="en-US" sz="1000" b="1" kern="1200">
              <a:solidFill>
                <a:schemeClr val="tx1"/>
              </a:solidFill>
            </a:rPr>
            <a:t>Support Workers</a:t>
          </a:r>
        </a:p>
        <a:p>
          <a:pPr lvl="0" algn="ctr" defTabSz="444500">
            <a:lnSpc>
              <a:spcPct val="100000"/>
            </a:lnSpc>
            <a:spcBef>
              <a:spcPct val="0"/>
            </a:spcBef>
            <a:spcAft>
              <a:spcPts val="0"/>
            </a:spcAft>
          </a:pPr>
          <a:r>
            <a:rPr lang="en-US" sz="1000" b="1" kern="1200">
              <a:solidFill>
                <a:schemeClr val="tx1"/>
              </a:solidFill>
            </a:rPr>
            <a:t>(PM and PH)</a:t>
          </a:r>
        </a:p>
      </dsp:txBody>
      <dsp:txXfrm>
        <a:off x="4627398" y="4350354"/>
        <a:ext cx="1173326" cy="478521"/>
      </dsp:txXfrm>
    </dsp:sp>
    <dsp:sp modelId="{24393392-2A71-4E14-94AB-CC43F8495956}">
      <dsp:nvSpPr>
        <dsp:cNvPr id="0" name=""/>
        <dsp:cNvSpPr/>
      </dsp:nvSpPr>
      <dsp:spPr>
        <a:xfrm>
          <a:off x="2940755" y="2995327"/>
          <a:ext cx="739518" cy="399511"/>
        </a:xfrm>
        <a:prstGeom prst="rect">
          <a:avLst/>
        </a:prstGeom>
        <a:solidFill>
          <a:srgbClr val="F9B53B"/>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100000"/>
            </a:lnSpc>
            <a:spcBef>
              <a:spcPct val="0"/>
            </a:spcBef>
            <a:spcAft>
              <a:spcPts val="0"/>
            </a:spcAft>
          </a:pPr>
          <a:r>
            <a:rPr lang="en-US" sz="1000" b="1" kern="1200">
              <a:solidFill>
                <a:schemeClr val="tx1"/>
              </a:solidFill>
            </a:rPr>
            <a:t>CYMH </a:t>
          </a:r>
        </a:p>
        <a:p>
          <a:pPr lvl="0" algn="ctr" defTabSz="444500">
            <a:lnSpc>
              <a:spcPct val="100000"/>
            </a:lnSpc>
            <a:spcBef>
              <a:spcPct val="0"/>
            </a:spcBef>
            <a:spcAft>
              <a:spcPts val="0"/>
            </a:spcAft>
          </a:pPr>
          <a:r>
            <a:rPr lang="en-US" sz="1000" b="1" kern="1200">
              <a:solidFill>
                <a:schemeClr val="tx1"/>
              </a:solidFill>
            </a:rPr>
            <a:t>Counsellor</a:t>
          </a:r>
        </a:p>
      </dsp:txBody>
      <dsp:txXfrm>
        <a:off x="2940755" y="2995327"/>
        <a:ext cx="739518" cy="399511"/>
      </dsp:txXfrm>
    </dsp:sp>
    <dsp:sp modelId="{3981658A-E338-4675-B4F5-6EBE4966D675}">
      <dsp:nvSpPr>
        <dsp:cNvPr id="0" name=""/>
        <dsp:cNvSpPr/>
      </dsp:nvSpPr>
      <dsp:spPr>
        <a:xfrm>
          <a:off x="4347767" y="4975166"/>
          <a:ext cx="1148597" cy="538842"/>
        </a:xfrm>
        <a:prstGeom prst="rect">
          <a:avLst/>
        </a:prstGeom>
        <a:solidFill>
          <a:srgbClr val="F9B53B"/>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ts val="0"/>
            </a:spcAft>
          </a:pPr>
          <a:r>
            <a:rPr lang="en-US" sz="1000" b="1" kern="1200">
              <a:solidFill>
                <a:schemeClr val="tx1"/>
              </a:solidFill>
            </a:rPr>
            <a:t>IDP/FASD </a:t>
          </a:r>
        </a:p>
        <a:p>
          <a:pPr lvl="0" algn="ctr" defTabSz="444500">
            <a:lnSpc>
              <a:spcPct val="90000"/>
            </a:lnSpc>
            <a:spcBef>
              <a:spcPct val="0"/>
            </a:spcBef>
            <a:spcAft>
              <a:spcPts val="0"/>
            </a:spcAft>
          </a:pPr>
          <a:r>
            <a:rPr lang="en-US" sz="1000" b="1" kern="1200">
              <a:solidFill>
                <a:schemeClr val="tx1"/>
              </a:solidFill>
            </a:rPr>
            <a:t>Coordinator</a:t>
          </a:r>
        </a:p>
      </dsp:txBody>
      <dsp:txXfrm>
        <a:off x="4347767" y="4975166"/>
        <a:ext cx="1148597" cy="538842"/>
      </dsp:txXfrm>
    </dsp:sp>
    <dsp:sp modelId="{5C43770E-2FB7-4FFB-B123-969475FCC32D}">
      <dsp:nvSpPr>
        <dsp:cNvPr id="0" name=""/>
        <dsp:cNvSpPr/>
      </dsp:nvSpPr>
      <dsp:spPr>
        <a:xfrm>
          <a:off x="4497216" y="6131436"/>
          <a:ext cx="1303508" cy="410914"/>
        </a:xfrm>
        <a:prstGeom prst="rect">
          <a:avLst/>
        </a:prstGeom>
        <a:solidFill>
          <a:srgbClr val="F9B53B"/>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chemeClr val="tx1"/>
              </a:solidFill>
            </a:rPr>
            <a:t>IDP Consultant</a:t>
          </a:r>
        </a:p>
      </dsp:txBody>
      <dsp:txXfrm>
        <a:off x="4497216" y="6131436"/>
        <a:ext cx="1303508" cy="410914"/>
      </dsp:txXfrm>
    </dsp:sp>
    <dsp:sp modelId="{96932CBD-D1F2-4FDB-8983-DC87FA8BEF20}">
      <dsp:nvSpPr>
        <dsp:cNvPr id="0" name=""/>
        <dsp:cNvSpPr/>
      </dsp:nvSpPr>
      <dsp:spPr>
        <a:xfrm>
          <a:off x="4644977" y="5615626"/>
          <a:ext cx="1155747" cy="436022"/>
        </a:xfrm>
        <a:prstGeom prst="rect">
          <a:avLst/>
        </a:prstGeom>
        <a:solidFill>
          <a:srgbClr val="F9B53B"/>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chemeClr val="tx1"/>
              </a:solidFill>
            </a:rPr>
            <a:t>FASD Keyworker</a:t>
          </a:r>
        </a:p>
      </dsp:txBody>
      <dsp:txXfrm>
        <a:off x="4644977" y="5615626"/>
        <a:ext cx="1155747" cy="436022"/>
      </dsp:txXfrm>
    </dsp:sp>
    <dsp:sp modelId="{7F7D75F5-DEEF-4FF4-9DB0-7DAA6C54E76A}">
      <dsp:nvSpPr>
        <dsp:cNvPr id="0" name=""/>
        <dsp:cNvSpPr/>
      </dsp:nvSpPr>
      <dsp:spPr>
        <a:xfrm>
          <a:off x="479978" y="3700771"/>
          <a:ext cx="1569048" cy="363389"/>
        </a:xfrm>
        <a:prstGeom prst="rect">
          <a:avLst/>
        </a:prstGeom>
        <a:solidFill>
          <a:schemeClr val="accent3"/>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chemeClr val="tx1"/>
              </a:solidFill>
            </a:rPr>
            <a:t>Specialized Programs</a:t>
          </a:r>
        </a:p>
      </dsp:txBody>
      <dsp:txXfrm>
        <a:off x="479978" y="3700771"/>
        <a:ext cx="1569048" cy="363389"/>
      </dsp:txXfrm>
    </dsp:sp>
    <dsp:sp modelId="{BF1597D0-965D-4A2C-AA0D-8DF8157821E1}">
      <dsp:nvSpPr>
        <dsp:cNvPr id="0" name=""/>
        <dsp:cNvSpPr/>
      </dsp:nvSpPr>
      <dsp:spPr>
        <a:xfrm>
          <a:off x="351177" y="4367868"/>
          <a:ext cx="1286195" cy="330906"/>
        </a:xfrm>
        <a:prstGeom prst="rect">
          <a:avLst/>
        </a:prstGeom>
        <a:solidFill>
          <a:srgbClr val="F9B53B"/>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chemeClr val="tx1"/>
              </a:solidFill>
            </a:rPr>
            <a:t>Supervised Visits</a:t>
          </a:r>
        </a:p>
      </dsp:txBody>
      <dsp:txXfrm>
        <a:off x="351177" y="4367868"/>
        <a:ext cx="1286195" cy="330906"/>
      </dsp:txXfrm>
    </dsp:sp>
    <dsp:sp modelId="{0AE7BE78-93E6-486F-934A-C4D36A8CC8C0}">
      <dsp:nvSpPr>
        <dsp:cNvPr id="0" name=""/>
        <dsp:cNvSpPr/>
      </dsp:nvSpPr>
      <dsp:spPr>
        <a:xfrm>
          <a:off x="964740" y="5502135"/>
          <a:ext cx="683784" cy="208197"/>
        </a:xfrm>
        <a:prstGeom prst="rect">
          <a:avLst/>
        </a:prstGeom>
        <a:solidFill>
          <a:srgbClr val="F9B53B"/>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chemeClr val="tx1"/>
              </a:solidFill>
            </a:rPr>
            <a:t>Hospice</a:t>
          </a:r>
        </a:p>
      </dsp:txBody>
      <dsp:txXfrm>
        <a:off x="964740" y="5502135"/>
        <a:ext cx="683784" cy="208197"/>
      </dsp:txXfrm>
    </dsp:sp>
    <dsp:sp modelId="{D7725206-18B3-496B-92FF-FFB5DD483FEF}">
      <dsp:nvSpPr>
        <dsp:cNvPr id="0" name=""/>
        <dsp:cNvSpPr/>
      </dsp:nvSpPr>
      <dsp:spPr>
        <a:xfrm>
          <a:off x="337940" y="4895178"/>
          <a:ext cx="1253188" cy="377462"/>
        </a:xfrm>
        <a:prstGeom prst="rect">
          <a:avLst/>
        </a:prstGeom>
        <a:solidFill>
          <a:srgbClr val="F9B53B"/>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chemeClr val="tx1"/>
              </a:solidFill>
            </a:rPr>
            <a:t>Police Based Victim Services</a:t>
          </a:r>
        </a:p>
      </dsp:txBody>
      <dsp:txXfrm>
        <a:off x="337940" y="4895178"/>
        <a:ext cx="1253188" cy="377462"/>
      </dsp:txXfrm>
    </dsp:sp>
    <dsp:sp modelId="{5CA3ABC4-54B6-4E45-A010-C069BE6DC329}">
      <dsp:nvSpPr>
        <dsp:cNvPr id="0" name=""/>
        <dsp:cNvSpPr/>
      </dsp:nvSpPr>
      <dsp:spPr>
        <a:xfrm>
          <a:off x="744958" y="5842217"/>
          <a:ext cx="937979" cy="443328"/>
        </a:xfrm>
        <a:prstGeom prst="rect">
          <a:avLst/>
        </a:prstGeom>
        <a:solidFill>
          <a:srgbClr val="F9B53B"/>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ts val="0"/>
            </a:spcAft>
          </a:pPr>
          <a:r>
            <a:rPr lang="en-US" sz="1050" b="1" kern="1200">
              <a:solidFill>
                <a:schemeClr val="tx1"/>
              </a:solidFill>
            </a:rPr>
            <a:t>Women's </a:t>
          </a:r>
        </a:p>
        <a:p>
          <a:pPr lvl="0" algn="ctr" defTabSz="466725">
            <a:lnSpc>
              <a:spcPct val="90000"/>
            </a:lnSpc>
            <a:spcBef>
              <a:spcPct val="0"/>
            </a:spcBef>
            <a:spcAft>
              <a:spcPts val="0"/>
            </a:spcAft>
          </a:pPr>
          <a:r>
            <a:rPr lang="en-US" sz="1050" b="1" kern="1200">
              <a:solidFill>
                <a:schemeClr val="tx1"/>
              </a:solidFill>
            </a:rPr>
            <a:t>Safe Shelter </a:t>
          </a:r>
        </a:p>
        <a:p>
          <a:pPr lvl="0" algn="ctr" defTabSz="466725">
            <a:lnSpc>
              <a:spcPct val="90000"/>
            </a:lnSpc>
            <a:spcBef>
              <a:spcPct val="0"/>
            </a:spcBef>
            <a:spcAft>
              <a:spcPts val="0"/>
            </a:spcAft>
          </a:pPr>
          <a:r>
            <a:rPr lang="en-US" sz="1050" b="1" kern="1200">
              <a:solidFill>
                <a:schemeClr val="tx1"/>
              </a:solidFill>
            </a:rPr>
            <a:t>Coordinator</a:t>
          </a:r>
        </a:p>
      </dsp:txBody>
      <dsp:txXfrm>
        <a:off x="744958" y="5842217"/>
        <a:ext cx="937979" cy="443328"/>
      </dsp:txXfrm>
    </dsp:sp>
    <dsp:sp modelId="{18B473AD-BADD-4BA0-AC93-941322B6B913}">
      <dsp:nvSpPr>
        <dsp:cNvPr id="0" name=""/>
        <dsp:cNvSpPr/>
      </dsp:nvSpPr>
      <dsp:spPr>
        <a:xfrm>
          <a:off x="351347" y="6395814"/>
          <a:ext cx="1090608" cy="172295"/>
        </a:xfrm>
        <a:prstGeom prst="rect">
          <a:avLst/>
        </a:prstGeom>
        <a:solidFill>
          <a:srgbClr val="F9B53B"/>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solidFill>
                <a:schemeClr val="tx1"/>
              </a:solidFill>
            </a:rPr>
            <a:t>House Mothers</a:t>
          </a:r>
        </a:p>
      </dsp:txBody>
      <dsp:txXfrm>
        <a:off x="351347" y="6395814"/>
        <a:ext cx="1090608" cy="172295"/>
      </dsp:txXfrm>
    </dsp:sp>
    <dsp:sp modelId="{FB9E4B6B-8DA1-4AE4-93F6-5D92CC88DB77}">
      <dsp:nvSpPr>
        <dsp:cNvPr id="0" name=""/>
        <dsp:cNvSpPr/>
      </dsp:nvSpPr>
      <dsp:spPr>
        <a:xfrm>
          <a:off x="2685914" y="6550223"/>
          <a:ext cx="1411473" cy="288747"/>
        </a:xfrm>
        <a:prstGeom prst="rect">
          <a:avLst/>
        </a:prstGeom>
        <a:solidFill>
          <a:schemeClr val="accent5">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chemeClr val="tx1"/>
              </a:solidFill>
            </a:rPr>
            <a:t>Adult Programs</a:t>
          </a:r>
        </a:p>
      </dsp:txBody>
      <dsp:txXfrm>
        <a:off x="2685914" y="6550223"/>
        <a:ext cx="1411473" cy="288747"/>
      </dsp:txXfrm>
    </dsp:sp>
    <dsp:sp modelId="{445EDD60-071F-4253-A532-A0DF46AA0D7F}">
      <dsp:nvSpPr>
        <dsp:cNvPr id="0" name=""/>
        <dsp:cNvSpPr/>
      </dsp:nvSpPr>
      <dsp:spPr>
        <a:xfrm>
          <a:off x="2138172" y="7134161"/>
          <a:ext cx="800365" cy="444483"/>
        </a:xfrm>
        <a:prstGeom prst="rect">
          <a:avLst/>
        </a:prstGeom>
        <a:solidFill>
          <a:srgbClr val="F9B53B"/>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chemeClr val="tx1"/>
              </a:solidFill>
            </a:rPr>
            <a:t>Women's Counsellor</a:t>
          </a:r>
        </a:p>
      </dsp:txBody>
      <dsp:txXfrm>
        <a:off x="2138172" y="7134161"/>
        <a:ext cx="800365" cy="444483"/>
      </dsp:txXfrm>
    </dsp:sp>
    <dsp:sp modelId="{0A39A6EC-CE11-4594-ADB7-51D47C495CFF}">
      <dsp:nvSpPr>
        <dsp:cNvPr id="0" name=""/>
        <dsp:cNvSpPr/>
      </dsp:nvSpPr>
      <dsp:spPr>
        <a:xfrm>
          <a:off x="3620845" y="7574231"/>
          <a:ext cx="954892" cy="200578"/>
        </a:xfrm>
        <a:prstGeom prst="rect">
          <a:avLst/>
        </a:prstGeom>
        <a:solidFill>
          <a:srgbClr val="F9B53B"/>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chemeClr val="tx1"/>
              </a:solidFill>
            </a:rPr>
            <a:t>Better at Home</a:t>
          </a:r>
        </a:p>
      </dsp:txBody>
      <dsp:txXfrm>
        <a:off x="3620845" y="7574231"/>
        <a:ext cx="954892" cy="200578"/>
      </dsp:txXfrm>
    </dsp:sp>
    <dsp:sp modelId="{443F3A1A-1E9C-4F50-82D3-60C0FB1C5C05}">
      <dsp:nvSpPr>
        <dsp:cNvPr id="0" name=""/>
        <dsp:cNvSpPr/>
      </dsp:nvSpPr>
      <dsp:spPr>
        <a:xfrm>
          <a:off x="2225887" y="7642529"/>
          <a:ext cx="651423" cy="489970"/>
        </a:xfrm>
        <a:prstGeom prst="rect">
          <a:avLst/>
        </a:prstGeom>
        <a:solidFill>
          <a:srgbClr val="F9B53B"/>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100000"/>
            </a:lnSpc>
            <a:spcBef>
              <a:spcPct val="0"/>
            </a:spcBef>
            <a:spcAft>
              <a:spcPts val="0"/>
            </a:spcAft>
          </a:pPr>
          <a:r>
            <a:rPr lang="en-US" sz="1000" b="1" kern="1200">
              <a:solidFill>
                <a:schemeClr val="tx1"/>
              </a:solidFill>
            </a:rPr>
            <a:t>Women's </a:t>
          </a:r>
        </a:p>
        <a:p>
          <a:pPr lvl="0" algn="ctr" defTabSz="444500">
            <a:lnSpc>
              <a:spcPct val="100000"/>
            </a:lnSpc>
            <a:spcBef>
              <a:spcPct val="0"/>
            </a:spcBef>
            <a:spcAft>
              <a:spcPts val="0"/>
            </a:spcAft>
          </a:pPr>
          <a:r>
            <a:rPr lang="en-US" sz="1000" b="1" kern="1200">
              <a:solidFill>
                <a:schemeClr val="tx1"/>
              </a:solidFill>
            </a:rPr>
            <a:t>Outreach</a:t>
          </a:r>
        </a:p>
      </dsp:txBody>
      <dsp:txXfrm>
        <a:off x="2225887" y="7642529"/>
        <a:ext cx="651423" cy="489970"/>
      </dsp:txXfrm>
    </dsp:sp>
    <dsp:sp modelId="{FEA49FA8-E6BC-49AE-ABF1-619BA8834690}">
      <dsp:nvSpPr>
        <dsp:cNvPr id="0" name=""/>
        <dsp:cNvSpPr/>
      </dsp:nvSpPr>
      <dsp:spPr>
        <a:xfrm>
          <a:off x="3660049" y="6983475"/>
          <a:ext cx="837467" cy="420992"/>
        </a:xfrm>
        <a:prstGeom prst="rect">
          <a:avLst/>
        </a:prstGeom>
        <a:solidFill>
          <a:srgbClr val="F9B53B"/>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100000"/>
            </a:lnSpc>
            <a:spcBef>
              <a:spcPct val="0"/>
            </a:spcBef>
            <a:spcAft>
              <a:spcPts val="0"/>
            </a:spcAft>
          </a:pPr>
          <a:r>
            <a:rPr lang="en-US" sz="1000" b="1" kern="1200">
              <a:solidFill>
                <a:schemeClr val="tx1"/>
              </a:solidFill>
            </a:rPr>
            <a:t>Family </a:t>
          </a:r>
        </a:p>
        <a:p>
          <a:pPr lvl="0" algn="ctr" defTabSz="444500">
            <a:lnSpc>
              <a:spcPct val="100000"/>
            </a:lnSpc>
            <a:spcBef>
              <a:spcPct val="0"/>
            </a:spcBef>
            <a:spcAft>
              <a:spcPts val="0"/>
            </a:spcAft>
          </a:pPr>
          <a:r>
            <a:rPr lang="en-US" sz="1000" b="1" kern="1200">
              <a:solidFill>
                <a:schemeClr val="tx1"/>
              </a:solidFill>
            </a:rPr>
            <a:t>Counsellor</a:t>
          </a:r>
        </a:p>
      </dsp:txBody>
      <dsp:txXfrm>
        <a:off x="3660049" y="6983475"/>
        <a:ext cx="837467" cy="420992"/>
      </dsp:txXfrm>
    </dsp:sp>
    <dsp:sp modelId="{C6676C77-23A1-4A57-9118-8288C65ABAFC}">
      <dsp:nvSpPr>
        <dsp:cNvPr id="0" name=""/>
        <dsp:cNvSpPr/>
      </dsp:nvSpPr>
      <dsp:spPr>
        <a:xfrm>
          <a:off x="3322444" y="1361590"/>
          <a:ext cx="1397780" cy="287761"/>
        </a:xfrm>
        <a:prstGeom prst="rect">
          <a:avLst/>
        </a:prstGeom>
        <a:solidFill>
          <a:schemeClr val="accent3"/>
        </a:solidFill>
        <a:ln>
          <a:solidFill>
            <a:schemeClr val="accent3"/>
          </a:solid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chemeClr val="tx1"/>
              </a:solidFill>
            </a:rPr>
            <a:t>Executive Assistant</a:t>
          </a:r>
        </a:p>
      </dsp:txBody>
      <dsp:txXfrm>
        <a:off x="3322444" y="1361590"/>
        <a:ext cx="1397780" cy="28776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1300</TotalTime>
  <Pages>26</Pages>
  <Words>5779</Words>
  <Characters>32946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Roach</dc:creator>
  <cp:lastModifiedBy>Vanessa Roach</cp:lastModifiedBy>
  <cp:revision>135</cp:revision>
  <cp:lastPrinted>2017-11-08T18:55:00Z</cp:lastPrinted>
  <dcterms:created xsi:type="dcterms:W3CDTF">2017-09-26T23:39:00Z</dcterms:created>
  <dcterms:modified xsi:type="dcterms:W3CDTF">2017-11-08T19:56:00Z</dcterms:modified>
</cp:coreProperties>
</file>